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46A4A" w14:textId="6CCE4EC1" w:rsidR="00E44EB1" w:rsidRDefault="00E44EB1"/>
    <w:p w14:paraId="41B032F5" w14:textId="1F9FA9C3" w:rsidR="00E44EB1" w:rsidRDefault="00E44EB1"/>
    <w:tbl>
      <w:tblPr>
        <w:tblW w:w="5000"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29" w:type="dxa"/>
          <w:left w:w="86" w:type="dxa"/>
          <w:bottom w:w="29" w:type="dxa"/>
          <w:right w:w="86" w:type="dxa"/>
        </w:tblCellMar>
        <w:tblLook w:val="01E0" w:firstRow="1" w:lastRow="1" w:firstColumn="1" w:lastColumn="1" w:noHBand="0" w:noVBand="0"/>
      </w:tblPr>
      <w:tblGrid>
        <w:gridCol w:w="750"/>
        <w:gridCol w:w="2015"/>
        <w:gridCol w:w="1765"/>
        <w:gridCol w:w="4530"/>
      </w:tblGrid>
      <w:tr w:rsidR="00E44EB1" w:rsidRPr="00E44EB1" w14:paraId="446FE3E8" w14:textId="77777777" w:rsidTr="00EA55E6">
        <w:trPr>
          <w:cantSplit/>
          <w:trHeight w:val="288"/>
          <w:jc w:val="center"/>
        </w:trPr>
        <w:tc>
          <w:tcPr>
            <w:tcW w:w="5000" w:type="pct"/>
            <w:gridSpan w:val="4"/>
            <w:tcBorders>
              <w:top w:val="nil"/>
            </w:tcBorders>
            <w:shd w:val="clear" w:color="auto" w:fill="EF4940"/>
            <w:vAlign w:val="center"/>
          </w:tcPr>
          <w:p w14:paraId="518A5F1E" w14:textId="50E5D93F" w:rsidR="00E44EB1" w:rsidRPr="00E44EB1" w:rsidRDefault="00E44EB1" w:rsidP="00E44EB1">
            <w:pPr>
              <w:numPr>
                <w:ilvl w:val="0"/>
                <w:numId w:val="1"/>
              </w:numPr>
              <w:spacing w:after="0" w:line="240" w:lineRule="auto"/>
              <w:jc w:val="center"/>
              <w:outlineLvl w:val="1"/>
              <w:rPr>
                <w:rFonts w:ascii="Avenir Next LT Pro" w:eastAsia="Times New Roman" w:hAnsi="Avenir Next LT Pro" w:cs="Times New Roman"/>
                <w:b/>
                <w:caps/>
                <w:color w:val="FFFFFF"/>
                <w:sz w:val="20"/>
                <w:szCs w:val="20"/>
                <w:lang w:val="en-US"/>
              </w:rPr>
            </w:pPr>
            <w:r w:rsidRPr="00E44EB1">
              <w:rPr>
                <w:rFonts w:ascii="Avenir Next LT Pro" w:eastAsia="Times New Roman" w:hAnsi="Avenir Next LT Pro" w:cs="Times New Roman"/>
                <w:b/>
                <w:caps/>
                <w:color w:val="FFFFFF"/>
                <w:sz w:val="20"/>
                <w:szCs w:val="20"/>
                <w:lang w:val="en-US"/>
              </w:rPr>
              <w:t>CERTIFICATION BODY</w:t>
            </w:r>
          </w:p>
        </w:tc>
      </w:tr>
      <w:tr w:rsidR="00E44EB1" w:rsidRPr="00E44EB1" w14:paraId="704D5464" w14:textId="77777777" w:rsidTr="00E44EB1">
        <w:trPr>
          <w:cantSplit/>
          <w:trHeight w:val="482"/>
          <w:jc w:val="center"/>
        </w:trPr>
        <w:tc>
          <w:tcPr>
            <w:tcW w:w="2500" w:type="pct"/>
            <w:gridSpan w:val="3"/>
            <w:vAlign w:val="center"/>
          </w:tcPr>
          <w:p w14:paraId="1387053D" w14:textId="77777777" w:rsidR="00E44EB1" w:rsidRPr="00E44EB1" w:rsidRDefault="00E44EB1" w:rsidP="00E44EB1">
            <w:pPr>
              <w:spacing w:after="0" w:line="240" w:lineRule="auto"/>
              <w:rPr>
                <w:rFonts w:ascii="Avenir Next LT Pro" w:eastAsia="Times New Roman" w:hAnsi="Avenir Next LT Pro" w:cs="Times New Roman"/>
                <w:sz w:val="20"/>
                <w:szCs w:val="20"/>
                <w:lang w:val="en-US"/>
              </w:rPr>
            </w:pPr>
            <w:r w:rsidRPr="00E44EB1">
              <w:rPr>
                <w:rFonts w:ascii="Avenir Next LT Pro" w:eastAsia="Times New Roman" w:hAnsi="Avenir Next LT Pro" w:cs="Times New Roman"/>
                <w:sz w:val="20"/>
                <w:szCs w:val="20"/>
                <w:lang w:val="en-US" w:eastAsia="fr-FR"/>
              </w:rPr>
              <w:t xml:space="preserve">Name: </w:t>
            </w:r>
          </w:p>
        </w:tc>
        <w:tc>
          <w:tcPr>
            <w:tcW w:w="2500" w:type="pct"/>
            <w:vAlign w:val="center"/>
          </w:tcPr>
          <w:p w14:paraId="3DE0B35A" w14:textId="1B059864" w:rsidR="00E44EB1" w:rsidRPr="00E44EB1" w:rsidRDefault="00E44EB1" w:rsidP="00E44EB1">
            <w:pPr>
              <w:spacing w:after="0" w:line="240" w:lineRule="auto"/>
              <w:rPr>
                <w:rFonts w:ascii="Avenir Next LT Pro" w:eastAsia="Times New Roman" w:hAnsi="Avenir Next LT Pro" w:cs="Times New Roman"/>
                <w:sz w:val="20"/>
                <w:szCs w:val="20"/>
                <w:lang w:val="en-US"/>
              </w:rPr>
            </w:pPr>
            <w:r w:rsidRPr="00E44EB1">
              <w:rPr>
                <w:rFonts w:ascii="Avenir Next LT Pro" w:eastAsia="Times New Roman" w:hAnsi="Avenir Next LT Pro" w:cs="Times New Roman"/>
                <w:sz w:val="20"/>
                <w:szCs w:val="20"/>
                <w:lang w:val="en-US"/>
              </w:rPr>
              <w:t>V.A.T.</w:t>
            </w:r>
            <w:r>
              <w:rPr>
                <w:rFonts w:ascii="Avenir Next LT Pro" w:eastAsia="Times New Roman" w:hAnsi="Avenir Next LT Pro" w:cs="Times New Roman"/>
                <w:sz w:val="20"/>
                <w:szCs w:val="20"/>
                <w:lang/>
              </w:rPr>
              <w:t xml:space="preserve"> No.</w:t>
            </w:r>
            <w:r w:rsidRPr="00E44EB1">
              <w:rPr>
                <w:rFonts w:ascii="Avenir Next LT Pro" w:eastAsia="Times New Roman" w:hAnsi="Avenir Next LT Pro" w:cs="Times New Roman"/>
                <w:sz w:val="20"/>
                <w:szCs w:val="20"/>
                <w:lang w:val="en-US"/>
              </w:rPr>
              <w:t>:</w:t>
            </w:r>
          </w:p>
        </w:tc>
      </w:tr>
      <w:tr w:rsidR="00E44EB1" w:rsidRPr="00E44EB1" w14:paraId="6A4FDE89" w14:textId="77777777" w:rsidTr="00E44EB1">
        <w:trPr>
          <w:cantSplit/>
          <w:trHeight w:val="415"/>
          <w:jc w:val="center"/>
        </w:trPr>
        <w:tc>
          <w:tcPr>
            <w:tcW w:w="5000" w:type="pct"/>
            <w:gridSpan w:val="4"/>
            <w:vAlign w:val="center"/>
          </w:tcPr>
          <w:p w14:paraId="0949ABC8" w14:textId="2280B926" w:rsidR="00E44EB1" w:rsidRPr="00E44EB1" w:rsidRDefault="00E44EB1" w:rsidP="00E44EB1">
            <w:pPr>
              <w:spacing w:after="0" w:line="240" w:lineRule="auto"/>
              <w:rPr>
                <w:rFonts w:ascii="Avenir Next LT Pro" w:eastAsia="Times New Roman" w:hAnsi="Avenir Next LT Pro" w:cs="Times New Roman"/>
                <w:sz w:val="20"/>
                <w:szCs w:val="20"/>
                <w:lang w:val="en-US"/>
              </w:rPr>
            </w:pPr>
            <w:r w:rsidRPr="00E44EB1">
              <w:rPr>
                <w:rFonts w:ascii="Avenir Next LT Pro" w:eastAsia="Times New Roman" w:hAnsi="Avenir Next LT Pro" w:cs="Times New Roman"/>
                <w:sz w:val="20"/>
                <w:szCs w:val="20"/>
                <w:lang w:eastAsia="fr-FR"/>
              </w:rPr>
              <w:t>Address</w:t>
            </w:r>
            <w:r w:rsidRPr="00E44EB1">
              <w:rPr>
                <w:rFonts w:ascii="Avenir Next LT Pro" w:eastAsia="Times New Roman" w:hAnsi="Avenir Next LT Pro" w:cs="Times New Roman"/>
                <w:sz w:val="20"/>
                <w:szCs w:val="20"/>
                <w:lang w:val="fr-FR" w:eastAsia="fr-FR"/>
              </w:rPr>
              <w:t>:</w:t>
            </w:r>
          </w:p>
        </w:tc>
      </w:tr>
      <w:tr w:rsidR="00E44EB1" w:rsidRPr="00E44EB1" w14:paraId="1BA9E7C9" w14:textId="77777777" w:rsidTr="00E44EB1">
        <w:trPr>
          <w:cantSplit/>
          <w:trHeight w:val="259"/>
          <w:jc w:val="center"/>
        </w:trPr>
        <w:tc>
          <w:tcPr>
            <w:tcW w:w="2500" w:type="pct"/>
            <w:gridSpan w:val="3"/>
            <w:vAlign w:val="center"/>
          </w:tcPr>
          <w:p w14:paraId="15192788" w14:textId="77777777" w:rsidR="00E44EB1" w:rsidRPr="00E44EB1" w:rsidRDefault="00E44EB1" w:rsidP="00E44EB1">
            <w:pPr>
              <w:spacing w:after="0" w:line="240" w:lineRule="auto"/>
              <w:rPr>
                <w:rFonts w:ascii="Avenir Next LT Pro" w:eastAsia="Times New Roman" w:hAnsi="Avenir Next LT Pro" w:cs="Times New Roman"/>
                <w:sz w:val="20"/>
                <w:szCs w:val="20"/>
                <w:lang w:val="en-US"/>
              </w:rPr>
            </w:pPr>
            <w:r w:rsidRPr="00E44EB1">
              <w:rPr>
                <w:rFonts w:ascii="Avenir Next LT Pro" w:eastAsia="Times New Roman" w:hAnsi="Avenir Next LT Pro" w:cs="Times New Roman"/>
                <w:sz w:val="20"/>
                <w:szCs w:val="20"/>
                <w:lang w:val="fr-FR" w:eastAsia="fr-FR"/>
              </w:rPr>
              <w:t>Postal Code:</w:t>
            </w:r>
          </w:p>
        </w:tc>
        <w:tc>
          <w:tcPr>
            <w:tcW w:w="2500" w:type="pct"/>
            <w:vAlign w:val="center"/>
          </w:tcPr>
          <w:p w14:paraId="010E4641" w14:textId="77777777" w:rsidR="00E44EB1" w:rsidRPr="00E44EB1" w:rsidRDefault="00E44EB1" w:rsidP="00E44EB1">
            <w:pPr>
              <w:spacing w:after="0" w:line="240" w:lineRule="auto"/>
              <w:rPr>
                <w:rFonts w:ascii="Avenir Next LT Pro" w:eastAsia="Times New Roman" w:hAnsi="Avenir Next LT Pro" w:cs="Times New Roman"/>
                <w:sz w:val="20"/>
                <w:szCs w:val="20"/>
                <w:lang w:val="en-US"/>
              </w:rPr>
            </w:pPr>
            <w:proofErr w:type="gramStart"/>
            <w:r w:rsidRPr="00E44EB1">
              <w:rPr>
                <w:rFonts w:ascii="Avenir Next LT Pro" w:eastAsia="Times New Roman" w:hAnsi="Avenir Next LT Pro" w:cs="Times New Roman"/>
                <w:sz w:val="20"/>
                <w:szCs w:val="20"/>
                <w:lang w:val="fr-FR" w:eastAsia="fr-FR"/>
              </w:rPr>
              <w:t>City:</w:t>
            </w:r>
            <w:proofErr w:type="gramEnd"/>
          </w:p>
        </w:tc>
      </w:tr>
      <w:tr w:rsidR="00E44EB1" w:rsidRPr="00E44EB1" w14:paraId="54F9B7C0" w14:textId="77777777" w:rsidTr="00E44EB1">
        <w:trPr>
          <w:cantSplit/>
          <w:trHeight w:val="139"/>
          <w:jc w:val="center"/>
        </w:trPr>
        <w:tc>
          <w:tcPr>
            <w:tcW w:w="5000" w:type="pct"/>
            <w:gridSpan w:val="4"/>
            <w:vAlign w:val="center"/>
          </w:tcPr>
          <w:p w14:paraId="602DB806" w14:textId="77777777" w:rsidR="00E44EB1" w:rsidRPr="00E44EB1" w:rsidRDefault="00E44EB1" w:rsidP="00E44EB1">
            <w:pPr>
              <w:spacing w:after="0" w:line="240" w:lineRule="auto"/>
              <w:rPr>
                <w:rFonts w:ascii="Avenir Next LT Pro" w:eastAsia="Times New Roman" w:hAnsi="Avenir Next LT Pro" w:cs="Times New Roman"/>
                <w:sz w:val="20"/>
                <w:szCs w:val="20"/>
                <w:lang w:val="en-US" w:eastAsia="fr-FR"/>
              </w:rPr>
            </w:pPr>
            <w:r w:rsidRPr="00E44EB1">
              <w:rPr>
                <w:rFonts w:ascii="Avenir Next LT Pro" w:eastAsia="Times New Roman" w:hAnsi="Avenir Next LT Pro" w:cs="Times New Roman"/>
                <w:sz w:val="20"/>
                <w:szCs w:val="20"/>
                <w:lang w:val="en-US" w:eastAsia="fr-FR"/>
              </w:rPr>
              <w:t xml:space="preserve">Country: </w:t>
            </w:r>
          </w:p>
        </w:tc>
      </w:tr>
      <w:tr w:rsidR="00E44EB1" w:rsidRPr="00E44EB1" w14:paraId="71D1FE83" w14:textId="77777777" w:rsidTr="00E44EB1">
        <w:trPr>
          <w:cantSplit/>
          <w:trHeight w:val="385"/>
          <w:jc w:val="center"/>
        </w:trPr>
        <w:tc>
          <w:tcPr>
            <w:tcW w:w="1526" w:type="pct"/>
            <w:gridSpan w:val="2"/>
            <w:vAlign w:val="center"/>
          </w:tcPr>
          <w:p w14:paraId="0B0B22C2" w14:textId="77777777" w:rsidR="00E44EB1" w:rsidRPr="00E44EB1" w:rsidRDefault="00E44EB1" w:rsidP="00E44EB1">
            <w:pPr>
              <w:spacing w:after="0" w:line="240" w:lineRule="auto"/>
              <w:rPr>
                <w:rFonts w:ascii="Avenir Next LT Pro" w:eastAsia="Times New Roman" w:hAnsi="Avenir Next LT Pro" w:cs="Times New Roman"/>
                <w:sz w:val="20"/>
                <w:szCs w:val="20"/>
                <w:lang w:val="en-US"/>
              </w:rPr>
            </w:pPr>
            <w:r w:rsidRPr="00E44EB1">
              <w:rPr>
                <w:rFonts w:ascii="Avenir Next LT Pro" w:eastAsia="Times New Roman" w:hAnsi="Avenir Next LT Pro" w:cs="Times New Roman"/>
                <w:sz w:val="20"/>
                <w:szCs w:val="20"/>
                <w:lang w:val="en-US" w:eastAsia="fr-FR"/>
              </w:rPr>
              <w:t>FAMI-QS Scheme Manager</w:t>
            </w:r>
          </w:p>
        </w:tc>
        <w:tc>
          <w:tcPr>
            <w:tcW w:w="3474" w:type="pct"/>
            <w:gridSpan w:val="2"/>
            <w:vAlign w:val="center"/>
          </w:tcPr>
          <w:p w14:paraId="4541366E" w14:textId="77777777" w:rsidR="00E44EB1" w:rsidRPr="00E44EB1" w:rsidRDefault="00E44EB1" w:rsidP="00E44EB1">
            <w:pPr>
              <w:spacing w:after="0" w:line="240" w:lineRule="auto"/>
              <w:rPr>
                <w:rFonts w:ascii="Avenir Next LT Pro" w:eastAsia="Times New Roman" w:hAnsi="Avenir Next LT Pro" w:cs="Times New Roman"/>
                <w:b/>
                <w:sz w:val="20"/>
                <w:szCs w:val="20"/>
                <w:lang w:val="en-US"/>
              </w:rPr>
            </w:pPr>
            <w:r w:rsidRPr="00E44EB1">
              <w:rPr>
                <w:rFonts w:ascii="Avenir Next LT Pro" w:eastAsia="Times New Roman" w:hAnsi="Avenir Next LT Pro" w:cs="Times New Roman"/>
                <w:sz w:val="20"/>
                <w:szCs w:val="20"/>
                <w:lang w:val="en-US" w:eastAsia="fr-FR"/>
              </w:rPr>
              <w:sym w:font="Wingdings" w:char="F0A8"/>
            </w:r>
            <w:r w:rsidRPr="00E44EB1">
              <w:rPr>
                <w:rFonts w:ascii="Avenir Next LT Pro" w:eastAsia="Times New Roman" w:hAnsi="Avenir Next LT Pro" w:cs="Times New Roman"/>
                <w:sz w:val="20"/>
                <w:szCs w:val="20"/>
                <w:lang w:val="en-US" w:eastAsia="fr-FR"/>
              </w:rPr>
              <w:t xml:space="preserve"> Mr. </w:t>
            </w:r>
            <w:r w:rsidRPr="00E44EB1">
              <w:rPr>
                <w:rFonts w:ascii="Avenir Next LT Pro" w:eastAsia="Times New Roman" w:hAnsi="Avenir Next LT Pro" w:cs="Times New Roman"/>
                <w:sz w:val="20"/>
                <w:szCs w:val="20"/>
                <w:lang w:val="en-US" w:eastAsia="fr-FR"/>
              </w:rPr>
              <w:sym w:font="Wingdings" w:char="F0A8"/>
            </w:r>
            <w:r w:rsidRPr="00E44EB1">
              <w:rPr>
                <w:rFonts w:ascii="Avenir Next LT Pro" w:eastAsia="Times New Roman" w:hAnsi="Avenir Next LT Pro" w:cs="Times New Roman"/>
                <w:sz w:val="20"/>
                <w:szCs w:val="20"/>
                <w:lang w:val="en-US" w:eastAsia="fr-FR"/>
              </w:rPr>
              <w:t xml:space="preserve"> Mrs.</w:t>
            </w:r>
          </w:p>
        </w:tc>
      </w:tr>
      <w:tr w:rsidR="00E44EB1" w:rsidRPr="00E44EB1" w14:paraId="7B59D378" w14:textId="77777777" w:rsidTr="00EA55E6">
        <w:trPr>
          <w:cantSplit/>
          <w:trHeight w:val="278"/>
          <w:jc w:val="center"/>
        </w:trPr>
        <w:tc>
          <w:tcPr>
            <w:tcW w:w="2500" w:type="pct"/>
            <w:gridSpan w:val="3"/>
            <w:tcBorders>
              <w:bottom w:val="nil"/>
            </w:tcBorders>
            <w:vAlign w:val="center"/>
          </w:tcPr>
          <w:p w14:paraId="201DDEA7" w14:textId="77777777" w:rsidR="00E44EB1" w:rsidRPr="00E44EB1" w:rsidRDefault="00E44EB1" w:rsidP="00E44EB1">
            <w:pPr>
              <w:spacing w:after="0" w:line="240" w:lineRule="auto"/>
              <w:rPr>
                <w:rFonts w:ascii="Avenir Next LT Pro" w:eastAsia="Times New Roman" w:hAnsi="Avenir Next LT Pro" w:cs="Times New Roman"/>
                <w:b/>
                <w:sz w:val="20"/>
                <w:szCs w:val="20"/>
                <w:lang w:val="en-US"/>
              </w:rPr>
            </w:pPr>
            <w:r w:rsidRPr="00E44EB1">
              <w:rPr>
                <w:rFonts w:ascii="Avenir Next LT Pro" w:eastAsia="Times New Roman" w:hAnsi="Avenir Next LT Pro" w:cs="Times New Roman"/>
                <w:sz w:val="20"/>
                <w:szCs w:val="20"/>
                <w:lang w:val="en-US" w:eastAsia="fr-FR"/>
              </w:rPr>
              <w:t xml:space="preserve">Email:                    </w:t>
            </w:r>
          </w:p>
        </w:tc>
        <w:tc>
          <w:tcPr>
            <w:tcW w:w="2500" w:type="pct"/>
            <w:tcBorders>
              <w:bottom w:val="nil"/>
            </w:tcBorders>
            <w:vAlign w:val="center"/>
          </w:tcPr>
          <w:p w14:paraId="34F37846" w14:textId="77777777" w:rsidR="00E44EB1" w:rsidRPr="00E44EB1" w:rsidRDefault="00E44EB1" w:rsidP="00E44EB1">
            <w:pPr>
              <w:spacing w:after="0" w:line="240" w:lineRule="auto"/>
              <w:rPr>
                <w:rFonts w:ascii="Avenir Next LT Pro" w:eastAsia="Times New Roman" w:hAnsi="Avenir Next LT Pro" w:cs="Times New Roman"/>
                <w:b/>
                <w:sz w:val="20"/>
                <w:szCs w:val="20"/>
                <w:lang w:val="en-US"/>
              </w:rPr>
            </w:pPr>
            <w:r w:rsidRPr="00E44EB1">
              <w:rPr>
                <w:rFonts w:ascii="Avenir Next LT Pro" w:eastAsia="Times New Roman" w:hAnsi="Avenir Next LT Pro" w:cs="Times New Roman"/>
                <w:sz w:val="20"/>
                <w:szCs w:val="20"/>
                <w:lang w:val="en-US" w:eastAsia="fr-FR"/>
              </w:rPr>
              <w:t>Telephone:</w:t>
            </w:r>
          </w:p>
        </w:tc>
      </w:tr>
      <w:tr w:rsidR="00E44EB1" w:rsidRPr="00E44EB1" w14:paraId="2C267498" w14:textId="77777777" w:rsidTr="00EA55E6">
        <w:trPr>
          <w:cantSplit/>
          <w:trHeight w:val="259"/>
          <w:jc w:val="center"/>
        </w:trPr>
        <w:tc>
          <w:tcPr>
            <w:tcW w:w="5000" w:type="pct"/>
            <w:gridSpan w:val="4"/>
            <w:tcBorders>
              <w:top w:val="nil"/>
            </w:tcBorders>
            <w:shd w:val="clear" w:color="auto" w:fill="EF4940"/>
            <w:vAlign w:val="center"/>
          </w:tcPr>
          <w:p w14:paraId="40128BB8" w14:textId="7201FA22" w:rsidR="00E44EB1" w:rsidRPr="00E44EB1" w:rsidRDefault="00E44EB1" w:rsidP="00E44EB1">
            <w:pPr>
              <w:numPr>
                <w:ilvl w:val="0"/>
                <w:numId w:val="1"/>
              </w:numPr>
              <w:spacing w:after="0" w:line="240" w:lineRule="auto"/>
              <w:jc w:val="center"/>
              <w:outlineLvl w:val="1"/>
              <w:rPr>
                <w:rFonts w:ascii="Avenir Next LT Pro" w:eastAsia="Times New Roman" w:hAnsi="Avenir Next LT Pro" w:cs="Times New Roman"/>
                <w:b/>
                <w:caps/>
                <w:color w:val="FFFFFF"/>
                <w:sz w:val="20"/>
                <w:szCs w:val="20"/>
                <w:lang w:val="en-US"/>
              </w:rPr>
            </w:pPr>
            <w:r w:rsidRPr="00E44EB1">
              <w:rPr>
                <w:rFonts w:ascii="Avenir Next LT Pro" w:eastAsia="Times New Roman" w:hAnsi="Avenir Next LT Pro" w:cs="Times New Roman"/>
                <w:b/>
                <w:caps/>
                <w:color w:val="FFFFFF"/>
                <w:sz w:val="20"/>
                <w:szCs w:val="20"/>
                <w:lang w:val="en-US"/>
              </w:rPr>
              <w:t>INVOICING DETAILS</w:t>
            </w:r>
          </w:p>
          <w:p w14:paraId="2286E5B1" w14:textId="5275AAD8" w:rsidR="00E44EB1" w:rsidRPr="00E44EB1" w:rsidRDefault="00203642" w:rsidP="00E44EB1">
            <w:pPr>
              <w:spacing w:after="0" w:line="240" w:lineRule="auto"/>
              <w:jc w:val="center"/>
              <w:outlineLvl w:val="1"/>
              <w:rPr>
                <w:rFonts w:ascii="Avenir Next LT Pro" w:eastAsia="Times New Roman" w:hAnsi="Avenir Next LT Pro" w:cs="Times New Roman"/>
                <w:b/>
                <w:caps/>
                <w:sz w:val="20"/>
                <w:szCs w:val="20"/>
                <w:lang w:val="en-US"/>
              </w:rPr>
            </w:pPr>
            <w:sdt>
              <w:sdtPr>
                <w:rPr>
                  <w:rFonts w:ascii="Avenir Next LT Pro" w:eastAsia="Times New Roman" w:hAnsi="Avenir Next LT Pro" w:cs="Times New Roman"/>
                  <w:b/>
                  <w:caps/>
                  <w:sz w:val="16"/>
                  <w:szCs w:val="16"/>
                  <w:lang w:val="en-US"/>
                </w:rPr>
                <w:id w:val="-1034420213"/>
                <w14:checkbox>
                  <w14:checked w14:val="0"/>
                  <w14:checkedState w14:val="2612" w14:font="MS Gothic"/>
                  <w14:uncheckedState w14:val="2610" w14:font="MS Gothic"/>
                </w14:checkbox>
              </w:sdtPr>
              <w:sdtEndPr/>
              <w:sdtContent>
                <w:r w:rsidR="00EA55E6">
                  <w:rPr>
                    <w:rFonts w:ascii="MS Gothic" w:eastAsia="MS Gothic" w:hAnsi="MS Gothic" w:cs="Times New Roman" w:hint="eastAsia"/>
                    <w:b/>
                    <w:caps/>
                    <w:sz w:val="16"/>
                    <w:szCs w:val="16"/>
                    <w:lang w:val="en-US"/>
                  </w:rPr>
                  <w:t>☐</w:t>
                </w:r>
              </w:sdtContent>
            </w:sdt>
            <w:r w:rsidR="00E44EB1" w:rsidRPr="00E44EB1">
              <w:rPr>
                <w:rFonts w:ascii="Avenir Next LT Pro" w:eastAsia="Times New Roman" w:hAnsi="Avenir Next LT Pro" w:cs="Times New Roman"/>
                <w:b/>
                <w:caps/>
                <w:sz w:val="16"/>
                <w:szCs w:val="16"/>
                <w:lang w:val="en-US"/>
              </w:rPr>
              <w:t xml:space="preserve"> AS ABOVE</w:t>
            </w:r>
          </w:p>
        </w:tc>
      </w:tr>
      <w:tr w:rsidR="00E44EB1" w:rsidRPr="00E44EB1" w14:paraId="3C6AD40D" w14:textId="77777777" w:rsidTr="00E44EB1">
        <w:trPr>
          <w:cantSplit/>
          <w:trHeight w:val="383"/>
          <w:jc w:val="center"/>
        </w:trPr>
        <w:tc>
          <w:tcPr>
            <w:tcW w:w="2500" w:type="pct"/>
            <w:gridSpan w:val="3"/>
            <w:vAlign w:val="center"/>
          </w:tcPr>
          <w:p w14:paraId="5A53B506" w14:textId="77777777" w:rsidR="00E44EB1" w:rsidRPr="00E44EB1" w:rsidRDefault="00E44EB1" w:rsidP="00E44EB1">
            <w:pPr>
              <w:spacing w:after="0" w:line="240" w:lineRule="auto"/>
              <w:rPr>
                <w:rFonts w:ascii="Avenir Next LT Pro" w:eastAsia="Times New Roman" w:hAnsi="Avenir Next LT Pro" w:cs="Times New Roman"/>
                <w:sz w:val="20"/>
                <w:szCs w:val="20"/>
                <w:lang w:val="en-US"/>
              </w:rPr>
            </w:pPr>
            <w:r w:rsidRPr="00E44EB1">
              <w:rPr>
                <w:rFonts w:ascii="Avenir Next LT Pro" w:eastAsia="Times New Roman" w:hAnsi="Avenir Next LT Pro" w:cs="Times New Roman"/>
                <w:sz w:val="20"/>
                <w:szCs w:val="20"/>
                <w:lang w:val="en-US" w:eastAsia="fr-FR"/>
              </w:rPr>
              <w:t>Name:</w:t>
            </w:r>
          </w:p>
        </w:tc>
        <w:tc>
          <w:tcPr>
            <w:tcW w:w="2500" w:type="pct"/>
            <w:vAlign w:val="center"/>
          </w:tcPr>
          <w:p w14:paraId="58547DCC" w14:textId="77777777" w:rsidR="00E44EB1" w:rsidRPr="00E44EB1" w:rsidRDefault="00E44EB1" w:rsidP="00E44EB1">
            <w:pPr>
              <w:spacing w:after="0" w:line="240" w:lineRule="auto"/>
              <w:rPr>
                <w:rFonts w:ascii="Avenir Next LT Pro" w:eastAsia="Times New Roman" w:hAnsi="Avenir Next LT Pro" w:cs="Times New Roman"/>
                <w:sz w:val="20"/>
                <w:szCs w:val="20"/>
                <w:lang w:val="en-US"/>
              </w:rPr>
            </w:pPr>
            <w:r w:rsidRPr="00E44EB1">
              <w:rPr>
                <w:rFonts w:ascii="Avenir Next LT Pro" w:eastAsia="Times New Roman" w:hAnsi="Avenir Next LT Pro" w:cs="Times New Roman"/>
                <w:sz w:val="20"/>
                <w:szCs w:val="20"/>
                <w:lang w:val="en-US"/>
              </w:rPr>
              <w:t>V.A.T.:</w:t>
            </w:r>
          </w:p>
        </w:tc>
      </w:tr>
      <w:tr w:rsidR="00E44EB1" w:rsidRPr="00E44EB1" w14:paraId="3B5679EA" w14:textId="77777777" w:rsidTr="00E44EB1">
        <w:trPr>
          <w:cantSplit/>
          <w:trHeight w:val="453"/>
          <w:jc w:val="center"/>
        </w:trPr>
        <w:tc>
          <w:tcPr>
            <w:tcW w:w="5000" w:type="pct"/>
            <w:gridSpan w:val="4"/>
            <w:vAlign w:val="center"/>
          </w:tcPr>
          <w:p w14:paraId="19ED2FFB" w14:textId="17C2AD58" w:rsidR="00E44EB1" w:rsidRPr="00E44EB1" w:rsidRDefault="00E44EB1" w:rsidP="00E44EB1">
            <w:pPr>
              <w:spacing w:after="0" w:line="240" w:lineRule="auto"/>
              <w:rPr>
                <w:rFonts w:ascii="Avenir Next LT Pro" w:eastAsia="Times New Roman" w:hAnsi="Avenir Next LT Pro" w:cs="Times New Roman"/>
                <w:sz w:val="20"/>
                <w:szCs w:val="20"/>
                <w:lang w:val="en-US"/>
              </w:rPr>
            </w:pPr>
            <w:r w:rsidRPr="00E44EB1">
              <w:rPr>
                <w:rFonts w:ascii="Avenir Next LT Pro" w:eastAsia="Times New Roman" w:hAnsi="Avenir Next LT Pro" w:cs="Times New Roman"/>
                <w:sz w:val="20"/>
                <w:szCs w:val="20"/>
                <w:lang w:eastAsia="fr-FR"/>
              </w:rPr>
              <w:t>Address</w:t>
            </w:r>
            <w:r w:rsidRPr="00E44EB1">
              <w:rPr>
                <w:rFonts w:ascii="Avenir Next LT Pro" w:eastAsia="Times New Roman" w:hAnsi="Avenir Next LT Pro" w:cs="Times New Roman"/>
                <w:sz w:val="20"/>
                <w:szCs w:val="20"/>
                <w:lang w:val="en-IE" w:eastAsia="fr-FR"/>
              </w:rPr>
              <w:t>:</w:t>
            </w:r>
          </w:p>
        </w:tc>
      </w:tr>
      <w:tr w:rsidR="00E44EB1" w:rsidRPr="00E44EB1" w14:paraId="608D4245" w14:textId="77777777" w:rsidTr="00E44EB1">
        <w:trPr>
          <w:cantSplit/>
          <w:trHeight w:val="259"/>
          <w:jc w:val="center"/>
        </w:trPr>
        <w:tc>
          <w:tcPr>
            <w:tcW w:w="2500" w:type="pct"/>
            <w:gridSpan w:val="3"/>
            <w:vAlign w:val="center"/>
          </w:tcPr>
          <w:p w14:paraId="7F8FD5A7" w14:textId="77777777" w:rsidR="00E44EB1" w:rsidRPr="00E44EB1" w:rsidRDefault="00E44EB1" w:rsidP="00E44EB1">
            <w:pPr>
              <w:spacing w:after="0" w:line="240" w:lineRule="auto"/>
              <w:rPr>
                <w:rFonts w:ascii="Avenir Next LT Pro" w:eastAsia="Times New Roman" w:hAnsi="Avenir Next LT Pro" w:cs="Times New Roman"/>
                <w:sz w:val="20"/>
                <w:szCs w:val="20"/>
                <w:lang w:eastAsia="fr-FR"/>
              </w:rPr>
            </w:pPr>
            <w:r w:rsidRPr="00E44EB1">
              <w:rPr>
                <w:rFonts w:ascii="Avenir Next LT Pro" w:eastAsia="Times New Roman" w:hAnsi="Avenir Next LT Pro" w:cs="Times New Roman"/>
                <w:sz w:val="20"/>
                <w:szCs w:val="20"/>
                <w:lang w:eastAsia="fr-FR"/>
              </w:rPr>
              <w:t>Postal Code:</w:t>
            </w:r>
          </w:p>
        </w:tc>
        <w:tc>
          <w:tcPr>
            <w:tcW w:w="2500" w:type="pct"/>
            <w:vAlign w:val="center"/>
          </w:tcPr>
          <w:p w14:paraId="4C046B17" w14:textId="77777777" w:rsidR="00E44EB1" w:rsidRPr="00E44EB1" w:rsidRDefault="00E44EB1" w:rsidP="00E44EB1">
            <w:pPr>
              <w:spacing w:after="0" w:line="240" w:lineRule="auto"/>
              <w:rPr>
                <w:rFonts w:ascii="Avenir Next LT Pro" w:eastAsia="Times New Roman" w:hAnsi="Avenir Next LT Pro" w:cs="Times New Roman"/>
                <w:sz w:val="20"/>
                <w:szCs w:val="20"/>
                <w:lang w:eastAsia="fr-FR"/>
              </w:rPr>
            </w:pPr>
            <w:r w:rsidRPr="00E44EB1">
              <w:rPr>
                <w:rFonts w:ascii="Avenir Next LT Pro" w:eastAsia="Times New Roman" w:hAnsi="Avenir Next LT Pro" w:cs="Times New Roman"/>
                <w:sz w:val="20"/>
                <w:szCs w:val="20"/>
                <w:lang w:eastAsia="fr-FR"/>
              </w:rPr>
              <w:t>City:</w:t>
            </w:r>
          </w:p>
        </w:tc>
      </w:tr>
      <w:tr w:rsidR="00E44EB1" w:rsidRPr="00E44EB1" w14:paraId="3E94C775" w14:textId="77777777" w:rsidTr="00E44EB1">
        <w:trPr>
          <w:cantSplit/>
          <w:trHeight w:val="259"/>
          <w:jc w:val="center"/>
        </w:trPr>
        <w:tc>
          <w:tcPr>
            <w:tcW w:w="5000" w:type="pct"/>
            <w:gridSpan w:val="4"/>
            <w:vAlign w:val="center"/>
          </w:tcPr>
          <w:p w14:paraId="26344701" w14:textId="77777777" w:rsidR="00E44EB1" w:rsidRPr="00E44EB1" w:rsidRDefault="00E44EB1" w:rsidP="00E44EB1">
            <w:pPr>
              <w:spacing w:after="0" w:line="240" w:lineRule="auto"/>
              <w:rPr>
                <w:rFonts w:ascii="Avenir Next LT Pro" w:eastAsia="Times New Roman" w:hAnsi="Avenir Next LT Pro" w:cs="Times New Roman"/>
                <w:sz w:val="20"/>
                <w:szCs w:val="20"/>
                <w:lang w:eastAsia="fr-FR"/>
              </w:rPr>
            </w:pPr>
            <w:r w:rsidRPr="00E44EB1">
              <w:rPr>
                <w:rFonts w:ascii="Avenir Next LT Pro" w:eastAsia="Times New Roman" w:hAnsi="Avenir Next LT Pro" w:cs="Times New Roman"/>
                <w:sz w:val="20"/>
                <w:szCs w:val="20"/>
                <w:lang w:eastAsia="fr-FR"/>
              </w:rPr>
              <w:t xml:space="preserve">Country: </w:t>
            </w:r>
          </w:p>
        </w:tc>
      </w:tr>
      <w:tr w:rsidR="00E44EB1" w:rsidRPr="00E44EB1" w14:paraId="14CA298E" w14:textId="77777777" w:rsidTr="00E44EB1">
        <w:trPr>
          <w:cantSplit/>
          <w:trHeight w:val="259"/>
          <w:jc w:val="center"/>
        </w:trPr>
        <w:tc>
          <w:tcPr>
            <w:tcW w:w="1526" w:type="pct"/>
            <w:gridSpan w:val="2"/>
            <w:vAlign w:val="center"/>
          </w:tcPr>
          <w:p w14:paraId="6CB4A207" w14:textId="537C479B" w:rsidR="00E44EB1" w:rsidRPr="00E44EB1" w:rsidRDefault="00E44EB1" w:rsidP="00E44EB1">
            <w:pPr>
              <w:spacing w:after="0" w:line="240" w:lineRule="auto"/>
              <w:rPr>
                <w:rFonts w:ascii="Avenir Next LT Pro" w:eastAsia="Times New Roman" w:hAnsi="Avenir Next LT Pro" w:cs="Times New Roman"/>
                <w:sz w:val="20"/>
                <w:szCs w:val="20"/>
                <w:lang w:eastAsia="fr-FR"/>
              </w:rPr>
            </w:pPr>
            <w:r w:rsidRPr="00E44EB1">
              <w:rPr>
                <w:rFonts w:ascii="Avenir Next LT Pro" w:eastAsia="Times New Roman" w:hAnsi="Avenir Next LT Pro" w:cs="Times New Roman"/>
                <w:sz w:val="20"/>
                <w:szCs w:val="20"/>
                <w:lang w:eastAsia="fr-FR"/>
              </w:rPr>
              <w:t>Contact Person</w:t>
            </w:r>
            <w:r>
              <w:rPr>
                <w:rFonts w:ascii="Avenir Next LT Pro" w:eastAsia="Times New Roman" w:hAnsi="Avenir Next LT Pro" w:cs="Times New Roman"/>
                <w:sz w:val="20"/>
                <w:szCs w:val="20"/>
                <w:lang w:eastAsia="fr-FR"/>
              </w:rPr>
              <w:t>:</w:t>
            </w:r>
          </w:p>
        </w:tc>
        <w:tc>
          <w:tcPr>
            <w:tcW w:w="3474" w:type="pct"/>
            <w:gridSpan w:val="2"/>
            <w:vAlign w:val="center"/>
          </w:tcPr>
          <w:p w14:paraId="68B8CE2B" w14:textId="2028A78D" w:rsidR="00E44EB1" w:rsidRPr="00E44EB1" w:rsidRDefault="00203642" w:rsidP="00E44EB1">
            <w:pPr>
              <w:spacing w:after="0" w:line="240" w:lineRule="auto"/>
              <w:rPr>
                <w:rFonts w:ascii="Avenir Next LT Pro" w:eastAsia="Times New Roman" w:hAnsi="Avenir Next LT Pro" w:cs="Times New Roman"/>
                <w:sz w:val="20"/>
                <w:szCs w:val="20"/>
                <w:lang w:eastAsia="fr-FR"/>
              </w:rPr>
            </w:pPr>
            <w:sdt>
              <w:sdtPr>
                <w:rPr>
                  <w:rFonts w:ascii="Avenir Next LT Pro" w:eastAsia="Times New Roman" w:hAnsi="Avenir Next LT Pro" w:cs="Times New Roman"/>
                  <w:sz w:val="20"/>
                  <w:szCs w:val="20"/>
                  <w:lang w:eastAsia="fr-FR"/>
                </w:rPr>
                <w:id w:val="616028033"/>
                <w14:checkbox>
                  <w14:checked w14:val="0"/>
                  <w14:checkedState w14:val="2612" w14:font="MS Gothic"/>
                  <w14:uncheckedState w14:val="2610" w14:font="MS Gothic"/>
                </w14:checkbox>
              </w:sdtPr>
              <w:sdtEndPr/>
              <w:sdtContent>
                <w:r w:rsidR="00E44EB1">
                  <w:rPr>
                    <w:rFonts w:ascii="MS Gothic" w:eastAsia="MS Gothic" w:hAnsi="MS Gothic" w:cs="Times New Roman" w:hint="eastAsia"/>
                    <w:sz w:val="20"/>
                    <w:szCs w:val="20"/>
                    <w:lang w:eastAsia="fr-FR"/>
                  </w:rPr>
                  <w:t>☐</w:t>
                </w:r>
              </w:sdtContent>
            </w:sdt>
            <w:r w:rsidR="00E44EB1" w:rsidRPr="00E44EB1">
              <w:rPr>
                <w:rFonts w:ascii="Avenir Next LT Pro" w:eastAsia="Times New Roman" w:hAnsi="Avenir Next LT Pro" w:cs="Times New Roman"/>
                <w:sz w:val="20"/>
                <w:szCs w:val="20"/>
                <w:lang w:eastAsia="fr-FR"/>
              </w:rPr>
              <w:t xml:space="preserve"> Mr. </w:t>
            </w:r>
            <w:sdt>
              <w:sdtPr>
                <w:rPr>
                  <w:rFonts w:ascii="Avenir Next LT Pro" w:eastAsia="Times New Roman" w:hAnsi="Avenir Next LT Pro" w:cs="Times New Roman"/>
                  <w:sz w:val="20"/>
                  <w:szCs w:val="20"/>
                  <w:lang w:eastAsia="fr-FR"/>
                </w:rPr>
                <w:id w:val="143391075"/>
                <w14:checkbox>
                  <w14:checked w14:val="0"/>
                  <w14:checkedState w14:val="2612" w14:font="MS Gothic"/>
                  <w14:uncheckedState w14:val="2610" w14:font="MS Gothic"/>
                </w14:checkbox>
              </w:sdtPr>
              <w:sdtEndPr/>
              <w:sdtContent>
                <w:r w:rsidR="00E44EB1">
                  <w:rPr>
                    <w:rFonts w:ascii="MS Gothic" w:eastAsia="MS Gothic" w:hAnsi="MS Gothic" w:cs="Times New Roman" w:hint="eastAsia"/>
                    <w:sz w:val="20"/>
                    <w:szCs w:val="20"/>
                    <w:lang w:eastAsia="fr-FR"/>
                  </w:rPr>
                  <w:t>☐</w:t>
                </w:r>
              </w:sdtContent>
            </w:sdt>
            <w:r w:rsidR="00E44EB1" w:rsidRPr="00E44EB1">
              <w:rPr>
                <w:rFonts w:ascii="Avenir Next LT Pro" w:eastAsia="Times New Roman" w:hAnsi="Avenir Next LT Pro" w:cs="Times New Roman"/>
                <w:sz w:val="20"/>
                <w:szCs w:val="20"/>
                <w:lang w:eastAsia="fr-FR"/>
              </w:rPr>
              <w:t xml:space="preserve"> Mrs.</w:t>
            </w:r>
          </w:p>
        </w:tc>
      </w:tr>
      <w:tr w:rsidR="00E44EB1" w:rsidRPr="00E44EB1" w14:paraId="28B7E8CE" w14:textId="77777777" w:rsidTr="00EA55E6">
        <w:trPr>
          <w:cantSplit/>
          <w:trHeight w:val="259"/>
          <w:jc w:val="center"/>
        </w:trPr>
        <w:tc>
          <w:tcPr>
            <w:tcW w:w="2500" w:type="pct"/>
            <w:gridSpan w:val="3"/>
            <w:tcBorders>
              <w:bottom w:val="nil"/>
            </w:tcBorders>
            <w:vAlign w:val="center"/>
          </w:tcPr>
          <w:p w14:paraId="2AA8EF93" w14:textId="77777777" w:rsidR="00E44EB1" w:rsidRPr="00E44EB1" w:rsidRDefault="00E44EB1" w:rsidP="00E44EB1">
            <w:pPr>
              <w:spacing w:after="0" w:line="240" w:lineRule="auto"/>
              <w:rPr>
                <w:rFonts w:ascii="Avenir Next LT Pro" w:eastAsia="Times New Roman" w:hAnsi="Avenir Next LT Pro" w:cs="Times New Roman"/>
                <w:sz w:val="20"/>
                <w:szCs w:val="20"/>
                <w:lang w:eastAsia="fr-FR"/>
              </w:rPr>
            </w:pPr>
            <w:r w:rsidRPr="00E44EB1">
              <w:rPr>
                <w:rFonts w:ascii="Avenir Next LT Pro" w:eastAsia="Times New Roman" w:hAnsi="Avenir Next LT Pro" w:cs="Times New Roman"/>
                <w:sz w:val="20"/>
                <w:szCs w:val="20"/>
                <w:lang w:eastAsia="fr-FR"/>
              </w:rPr>
              <w:t>Email:</w:t>
            </w:r>
          </w:p>
        </w:tc>
        <w:tc>
          <w:tcPr>
            <w:tcW w:w="2500" w:type="pct"/>
            <w:tcBorders>
              <w:bottom w:val="nil"/>
            </w:tcBorders>
            <w:vAlign w:val="center"/>
          </w:tcPr>
          <w:p w14:paraId="2DFB9CB7" w14:textId="77777777" w:rsidR="00E44EB1" w:rsidRPr="00E44EB1" w:rsidRDefault="00E44EB1" w:rsidP="00E44EB1">
            <w:pPr>
              <w:spacing w:after="0" w:line="240" w:lineRule="auto"/>
              <w:rPr>
                <w:rFonts w:ascii="Avenir Next LT Pro" w:eastAsia="Times New Roman" w:hAnsi="Avenir Next LT Pro" w:cs="Times New Roman"/>
                <w:sz w:val="20"/>
                <w:szCs w:val="20"/>
                <w:lang w:eastAsia="fr-FR"/>
              </w:rPr>
            </w:pPr>
            <w:r w:rsidRPr="00E44EB1">
              <w:rPr>
                <w:rFonts w:ascii="Avenir Next LT Pro" w:eastAsia="Times New Roman" w:hAnsi="Avenir Next LT Pro" w:cs="Times New Roman"/>
                <w:sz w:val="20"/>
                <w:szCs w:val="20"/>
                <w:lang w:eastAsia="fr-FR"/>
              </w:rPr>
              <w:t>Telephone:</w:t>
            </w:r>
          </w:p>
        </w:tc>
      </w:tr>
      <w:tr w:rsidR="00E44EB1" w:rsidRPr="00E44EB1" w14:paraId="45CF3D73" w14:textId="77777777" w:rsidTr="00EA55E6">
        <w:trPr>
          <w:cantSplit/>
          <w:trHeight w:val="259"/>
          <w:jc w:val="center"/>
        </w:trPr>
        <w:tc>
          <w:tcPr>
            <w:tcW w:w="5000" w:type="pct"/>
            <w:gridSpan w:val="4"/>
            <w:tcBorders>
              <w:top w:val="nil"/>
            </w:tcBorders>
            <w:shd w:val="clear" w:color="auto" w:fill="EF4940"/>
            <w:vAlign w:val="center"/>
          </w:tcPr>
          <w:p w14:paraId="326AF5E3" w14:textId="77777777" w:rsidR="00E44EB1" w:rsidRPr="00E44EB1" w:rsidRDefault="00E44EB1" w:rsidP="00E44EB1">
            <w:pPr>
              <w:numPr>
                <w:ilvl w:val="0"/>
                <w:numId w:val="1"/>
              </w:numPr>
              <w:spacing w:after="0" w:line="240" w:lineRule="auto"/>
              <w:jc w:val="center"/>
              <w:outlineLvl w:val="1"/>
              <w:rPr>
                <w:rFonts w:ascii="Avenir Next LT Pro" w:eastAsia="Times New Roman" w:hAnsi="Avenir Next LT Pro" w:cs="Times New Roman"/>
                <w:b/>
                <w:caps/>
                <w:color w:val="FFFFFF"/>
                <w:sz w:val="20"/>
                <w:szCs w:val="20"/>
                <w:lang w:val="en-US"/>
              </w:rPr>
            </w:pPr>
            <w:r w:rsidRPr="00E44EB1">
              <w:rPr>
                <w:rFonts w:ascii="Avenir Next LT Pro" w:eastAsia="Times New Roman" w:hAnsi="Avenir Next LT Pro" w:cs="Times New Roman"/>
                <w:b/>
                <w:caps/>
                <w:color w:val="FFFFFF"/>
                <w:sz w:val="20"/>
                <w:szCs w:val="20"/>
                <w:lang w:val="en-US"/>
              </w:rPr>
              <w:t xml:space="preserve">rEQUIRED DOCUMENTATION </w:t>
            </w:r>
          </w:p>
          <w:p w14:paraId="4C67D124" w14:textId="751012EF" w:rsidR="00E44EB1" w:rsidRPr="00E44EB1" w:rsidRDefault="00E44EB1" w:rsidP="00E44EB1">
            <w:pPr>
              <w:spacing w:after="0" w:line="240" w:lineRule="auto"/>
              <w:ind w:left="477"/>
              <w:jc w:val="center"/>
              <w:rPr>
                <w:rFonts w:ascii="Avenir Next LT Pro" w:eastAsia="Times New Roman" w:hAnsi="Avenir Next LT Pro" w:cs="Calibri"/>
                <w:b/>
                <w:sz w:val="20"/>
                <w:szCs w:val="20"/>
                <w:lang w:val="en-IE"/>
              </w:rPr>
            </w:pPr>
            <w:r w:rsidRPr="00E44EB1">
              <w:rPr>
                <w:rFonts w:ascii="Avenir Next LT Pro" w:eastAsia="Times New Roman" w:hAnsi="Avenir Next LT Pro" w:cs="Calibri"/>
                <w:b/>
                <w:sz w:val="16"/>
                <w:szCs w:val="16"/>
                <w:lang w:val="en-IE" w:eastAsia="fr-FR"/>
              </w:rPr>
              <w:t>TO BE SENT WITH THE APPLICATION FORM</w:t>
            </w:r>
          </w:p>
        </w:tc>
      </w:tr>
      <w:tr w:rsidR="00E44EB1" w:rsidRPr="00E44EB1" w14:paraId="030792E7" w14:textId="77777777" w:rsidTr="00E44EB1">
        <w:trPr>
          <w:cantSplit/>
          <w:trHeight w:val="259"/>
          <w:jc w:val="center"/>
        </w:trPr>
        <w:tc>
          <w:tcPr>
            <w:tcW w:w="414" w:type="pct"/>
            <w:vAlign w:val="center"/>
          </w:tcPr>
          <w:p w14:paraId="3A7549C8" w14:textId="77777777" w:rsidR="00E44EB1" w:rsidRPr="00E44EB1" w:rsidRDefault="00E44EB1" w:rsidP="00E44EB1">
            <w:pPr>
              <w:spacing w:after="0" w:line="240" w:lineRule="auto"/>
              <w:rPr>
                <w:rFonts w:ascii="Avenir Next LT Pro" w:eastAsia="Times New Roman" w:hAnsi="Avenir Next LT Pro" w:cs="Times New Roman"/>
                <w:sz w:val="20"/>
                <w:szCs w:val="20"/>
                <w:lang w:val="en-US"/>
              </w:rPr>
            </w:pPr>
          </w:p>
        </w:tc>
        <w:tc>
          <w:tcPr>
            <w:tcW w:w="2086" w:type="pct"/>
            <w:gridSpan w:val="2"/>
            <w:vAlign w:val="center"/>
          </w:tcPr>
          <w:p w14:paraId="409C51CD" w14:textId="77777777" w:rsidR="00E44EB1" w:rsidRPr="00E44EB1" w:rsidRDefault="00E44EB1" w:rsidP="00E44EB1">
            <w:pPr>
              <w:spacing w:after="0" w:line="240" w:lineRule="auto"/>
              <w:rPr>
                <w:rFonts w:ascii="Avenir Next LT Pro" w:eastAsia="Times New Roman" w:hAnsi="Avenir Next LT Pro" w:cs="Times New Roman"/>
                <w:sz w:val="20"/>
                <w:szCs w:val="20"/>
                <w:lang w:val="en-US"/>
              </w:rPr>
            </w:pPr>
            <w:r w:rsidRPr="00E44EB1">
              <w:rPr>
                <w:rFonts w:ascii="Avenir Next LT Pro" w:eastAsia="Times New Roman" w:hAnsi="Avenir Next LT Pro" w:cs="Times New Roman"/>
                <w:sz w:val="20"/>
                <w:szCs w:val="20"/>
                <w:lang w:val="en-US"/>
              </w:rPr>
              <w:t>Description:</w:t>
            </w:r>
          </w:p>
        </w:tc>
        <w:tc>
          <w:tcPr>
            <w:tcW w:w="2500" w:type="pct"/>
            <w:vAlign w:val="center"/>
          </w:tcPr>
          <w:p w14:paraId="47FAFEA3" w14:textId="77777777" w:rsidR="00E44EB1" w:rsidRPr="00E44EB1" w:rsidRDefault="00E44EB1" w:rsidP="00E44EB1">
            <w:pPr>
              <w:spacing w:after="0" w:line="240" w:lineRule="auto"/>
              <w:rPr>
                <w:rFonts w:ascii="Avenir Next LT Pro" w:eastAsia="Times New Roman" w:hAnsi="Avenir Next LT Pro" w:cs="Times New Roman"/>
                <w:sz w:val="20"/>
                <w:szCs w:val="20"/>
                <w:lang w:val="en-US"/>
              </w:rPr>
            </w:pPr>
            <w:r w:rsidRPr="00E44EB1">
              <w:rPr>
                <w:rFonts w:ascii="Avenir Next LT Pro" w:eastAsia="Times New Roman" w:hAnsi="Avenir Next LT Pro" w:cs="Times New Roman"/>
                <w:sz w:val="20"/>
                <w:szCs w:val="20"/>
                <w:lang w:val="en-US"/>
              </w:rPr>
              <w:t>Remarks:</w:t>
            </w:r>
          </w:p>
        </w:tc>
      </w:tr>
      <w:tr w:rsidR="00E44EB1" w:rsidRPr="00E44EB1" w14:paraId="04BF07FE" w14:textId="77777777" w:rsidTr="00E44EB1">
        <w:trPr>
          <w:cantSplit/>
          <w:trHeight w:val="730"/>
          <w:jc w:val="center"/>
        </w:trPr>
        <w:tc>
          <w:tcPr>
            <w:tcW w:w="414" w:type="pct"/>
            <w:vAlign w:val="center"/>
          </w:tcPr>
          <w:sdt>
            <w:sdtPr>
              <w:rPr>
                <w:rFonts w:ascii="Avenir Next LT Pro" w:eastAsia="Times New Roman" w:hAnsi="Avenir Next LT Pro" w:cs="Times New Roman"/>
                <w:sz w:val="20"/>
                <w:szCs w:val="20"/>
                <w:lang w:eastAsia="fr-FR"/>
              </w:rPr>
              <w:id w:val="1947278379"/>
              <w14:checkbox>
                <w14:checked w14:val="0"/>
                <w14:checkedState w14:val="2612" w14:font="MS Gothic"/>
                <w14:uncheckedState w14:val="2610" w14:font="MS Gothic"/>
              </w14:checkbox>
            </w:sdtPr>
            <w:sdtEndPr/>
            <w:sdtContent>
              <w:p w14:paraId="549B59AB" w14:textId="40E16F94" w:rsidR="00E44EB1" w:rsidRPr="00E44EB1" w:rsidRDefault="00E44EB1" w:rsidP="00E44EB1">
                <w:pPr>
                  <w:spacing w:after="0" w:line="240" w:lineRule="auto"/>
                  <w:jc w:val="center"/>
                  <w:rPr>
                    <w:rFonts w:ascii="Avenir Next LT Pro" w:eastAsia="Times New Roman" w:hAnsi="Avenir Next LT Pro" w:cs="Times New Roman"/>
                    <w:sz w:val="20"/>
                    <w:szCs w:val="20"/>
                    <w:lang w:val="en-US"/>
                  </w:rPr>
                </w:pPr>
                <w:r>
                  <w:rPr>
                    <w:rFonts w:ascii="MS Gothic" w:eastAsia="MS Gothic" w:hAnsi="MS Gothic" w:cs="Times New Roman" w:hint="eastAsia"/>
                    <w:sz w:val="20"/>
                    <w:szCs w:val="20"/>
                    <w:lang w:eastAsia="fr-FR"/>
                  </w:rPr>
                  <w:t>☐</w:t>
                </w:r>
              </w:p>
            </w:sdtContent>
          </w:sdt>
        </w:tc>
        <w:tc>
          <w:tcPr>
            <w:tcW w:w="2086" w:type="pct"/>
            <w:gridSpan w:val="2"/>
            <w:vAlign w:val="center"/>
          </w:tcPr>
          <w:p w14:paraId="66CBE657" w14:textId="4E1806B8" w:rsidR="00E44EB1" w:rsidRPr="00E44EB1" w:rsidRDefault="00E44EB1" w:rsidP="00E44EB1">
            <w:pPr>
              <w:spacing w:after="0" w:line="240" w:lineRule="auto"/>
              <w:rPr>
                <w:rFonts w:ascii="Avenir Next LT Pro" w:eastAsia="Times New Roman" w:hAnsi="Avenir Next LT Pro" w:cs="Times New Roman"/>
                <w:sz w:val="20"/>
                <w:szCs w:val="20"/>
                <w:lang w:val="en-US"/>
              </w:rPr>
            </w:pPr>
            <w:r w:rsidRPr="00E44EB1">
              <w:rPr>
                <w:rFonts w:ascii="Avenir Next LT Pro" w:eastAsia="Times New Roman" w:hAnsi="Avenir Next LT Pro" w:cs="Times New Roman"/>
                <w:sz w:val="20"/>
                <w:szCs w:val="20"/>
                <w:lang w:val="en-US"/>
              </w:rPr>
              <w:t xml:space="preserve">Accreditation Certificates </w:t>
            </w:r>
            <w:r w:rsidRPr="00E44EB1">
              <w:rPr>
                <w:rFonts w:ascii="Avenir Next LT Pro" w:eastAsia="Times New Roman" w:hAnsi="Avenir Next LT Pro" w:cs="Times New Roman"/>
                <w:sz w:val="20"/>
                <w:szCs w:val="20"/>
                <w:lang w:val="en-US"/>
              </w:rPr>
              <w:br/>
              <w:t>ISO/IEC 17021-1:2015 &amp; ISO 22003</w:t>
            </w:r>
            <w:r w:rsidR="00203642">
              <w:rPr>
                <w:rFonts w:ascii="Avenir Next LT Pro" w:eastAsia="Times New Roman" w:hAnsi="Avenir Next LT Pro" w:cs="Times New Roman"/>
                <w:sz w:val="20"/>
                <w:szCs w:val="20"/>
                <w:lang w:val="en-US"/>
              </w:rPr>
              <w:t>-1</w:t>
            </w:r>
            <w:r w:rsidRPr="00E44EB1">
              <w:rPr>
                <w:rFonts w:ascii="Avenir Next LT Pro" w:eastAsia="Times New Roman" w:hAnsi="Avenir Next LT Pro" w:cs="Times New Roman"/>
                <w:sz w:val="20"/>
                <w:szCs w:val="20"/>
                <w:lang w:val="en-US"/>
              </w:rPr>
              <w:t>:20</w:t>
            </w:r>
            <w:r w:rsidR="00203642">
              <w:rPr>
                <w:rFonts w:ascii="Avenir Next LT Pro" w:eastAsia="Times New Roman" w:hAnsi="Avenir Next LT Pro" w:cs="Times New Roman"/>
                <w:sz w:val="20"/>
                <w:szCs w:val="20"/>
                <w:lang w:val="en-US"/>
              </w:rPr>
              <w:t>22</w:t>
            </w:r>
            <w:r w:rsidRPr="00E44EB1">
              <w:rPr>
                <w:rFonts w:ascii="Avenir Next LT Pro" w:eastAsia="Times New Roman" w:hAnsi="Avenir Next LT Pro" w:cs="Times New Roman"/>
                <w:sz w:val="20"/>
                <w:szCs w:val="20"/>
                <w:lang w:val="en-US"/>
              </w:rPr>
              <w:t xml:space="preserve"> </w:t>
            </w:r>
          </w:p>
        </w:tc>
        <w:tc>
          <w:tcPr>
            <w:tcW w:w="2500" w:type="pct"/>
            <w:vAlign w:val="center"/>
          </w:tcPr>
          <w:p w14:paraId="375073B1" w14:textId="77777777" w:rsidR="00E44EB1" w:rsidRPr="00E44EB1" w:rsidRDefault="00E44EB1" w:rsidP="00E44EB1">
            <w:pPr>
              <w:spacing w:after="0" w:line="240" w:lineRule="auto"/>
              <w:rPr>
                <w:rFonts w:ascii="Avenir Next LT Pro" w:eastAsia="Times New Roman" w:hAnsi="Avenir Next LT Pro" w:cs="Times New Roman"/>
                <w:sz w:val="20"/>
                <w:szCs w:val="20"/>
                <w:lang w:val="en-US"/>
              </w:rPr>
            </w:pPr>
          </w:p>
          <w:p w14:paraId="24733035" w14:textId="77777777" w:rsidR="00E44EB1" w:rsidRPr="00E44EB1" w:rsidRDefault="00E44EB1" w:rsidP="00E44EB1">
            <w:pPr>
              <w:spacing w:after="0" w:line="240" w:lineRule="auto"/>
              <w:rPr>
                <w:rFonts w:ascii="Avenir Next LT Pro" w:eastAsia="Times New Roman" w:hAnsi="Avenir Next LT Pro" w:cs="Times New Roman"/>
                <w:sz w:val="20"/>
                <w:szCs w:val="20"/>
                <w:lang w:val="en-US"/>
              </w:rPr>
            </w:pPr>
          </w:p>
          <w:p w14:paraId="720D3219" w14:textId="77777777" w:rsidR="00E44EB1" w:rsidRPr="00E44EB1" w:rsidRDefault="00E44EB1" w:rsidP="00E44EB1">
            <w:pPr>
              <w:spacing w:after="0" w:line="240" w:lineRule="auto"/>
              <w:rPr>
                <w:rFonts w:ascii="Avenir Next LT Pro" w:eastAsia="Times New Roman" w:hAnsi="Avenir Next LT Pro" w:cs="Times New Roman"/>
                <w:sz w:val="20"/>
                <w:szCs w:val="20"/>
                <w:lang w:val="en-US"/>
              </w:rPr>
            </w:pPr>
          </w:p>
          <w:p w14:paraId="7F47E8E8" w14:textId="77777777" w:rsidR="00E44EB1" w:rsidRPr="00E44EB1" w:rsidRDefault="00E44EB1" w:rsidP="00E44EB1">
            <w:pPr>
              <w:spacing w:after="0" w:line="240" w:lineRule="auto"/>
              <w:rPr>
                <w:rFonts w:ascii="Avenir Next LT Pro" w:eastAsia="Times New Roman" w:hAnsi="Avenir Next LT Pro" w:cs="Times New Roman"/>
                <w:sz w:val="20"/>
                <w:szCs w:val="20"/>
                <w:lang w:val="en-US"/>
              </w:rPr>
            </w:pPr>
          </w:p>
        </w:tc>
      </w:tr>
      <w:tr w:rsidR="00E44EB1" w:rsidRPr="00E44EB1" w14:paraId="416D39FF" w14:textId="77777777" w:rsidTr="00E44EB1">
        <w:trPr>
          <w:cantSplit/>
          <w:trHeight w:val="259"/>
          <w:jc w:val="center"/>
        </w:trPr>
        <w:tc>
          <w:tcPr>
            <w:tcW w:w="414" w:type="pct"/>
            <w:tcBorders>
              <w:top w:val="single" w:sz="4" w:space="0" w:color="808080"/>
              <w:left w:val="single" w:sz="4" w:space="0" w:color="808080"/>
              <w:bottom w:val="single" w:sz="4" w:space="0" w:color="808080"/>
            </w:tcBorders>
            <w:vAlign w:val="center"/>
          </w:tcPr>
          <w:sdt>
            <w:sdtPr>
              <w:rPr>
                <w:rFonts w:ascii="Avenir Next LT Pro" w:eastAsia="Times New Roman" w:hAnsi="Avenir Next LT Pro" w:cs="Times New Roman"/>
                <w:sz w:val="20"/>
                <w:szCs w:val="20"/>
                <w:lang w:eastAsia="fr-FR"/>
              </w:rPr>
              <w:id w:val="-1807152403"/>
              <w14:checkbox>
                <w14:checked w14:val="0"/>
                <w14:checkedState w14:val="2612" w14:font="MS Gothic"/>
                <w14:uncheckedState w14:val="2610" w14:font="MS Gothic"/>
              </w14:checkbox>
            </w:sdtPr>
            <w:sdtEndPr/>
            <w:sdtContent>
              <w:p w14:paraId="2FA24A8E" w14:textId="3C11B791" w:rsidR="00E44EB1" w:rsidRPr="00E44EB1" w:rsidRDefault="00E44EB1" w:rsidP="00E44EB1">
                <w:pPr>
                  <w:spacing w:after="0" w:line="240" w:lineRule="auto"/>
                  <w:jc w:val="center"/>
                  <w:rPr>
                    <w:rFonts w:ascii="Avenir Next LT Pro" w:eastAsia="Times New Roman" w:hAnsi="Avenir Next LT Pro" w:cs="Times New Roman"/>
                    <w:sz w:val="20"/>
                    <w:szCs w:val="20"/>
                    <w:lang w:eastAsia="fr-FR"/>
                  </w:rPr>
                </w:pPr>
                <w:r>
                  <w:rPr>
                    <w:rFonts w:ascii="MS Gothic" w:eastAsia="MS Gothic" w:hAnsi="MS Gothic" w:cs="Times New Roman" w:hint="eastAsia"/>
                    <w:sz w:val="20"/>
                    <w:szCs w:val="20"/>
                    <w:lang w:eastAsia="fr-FR"/>
                  </w:rPr>
                  <w:t>☐</w:t>
                </w:r>
              </w:p>
            </w:sdtContent>
          </w:sdt>
        </w:tc>
        <w:tc>
          <w:tcPr>
            <w:tcW w:w="2086" w:type="pct"/>
            <w:gridSpan w:val="2"/>
            <w:tcBorders>
              <w:top w:val="single" w:sz="4" w:space="0" w:color="808080"/>
              <w:left w:val="single" w:sz="4" w:space="0" w:color="808080"/>
              <w:bottom w:val="single" w:sz="4" w:space="0" w:color="808080"/>
            </w:tcBorders>
            <w:vAlign w:val="center"/>
          </w:tcPr>
          <w:p w14:paraId="0012F4AB" w14:textId="626C0056" w:rsidR="00E44EB1" w:rsidRPr="00E44EB1" w:rsidRDefault="00E44EB1" w:rsidP="00E44EB1">
            <w:pPr>
              <w:spacing w:after="0" w:line="240" w:lineRule="auto"/>
              <w:rPr>
                <w:rFonts w:ascii="Avenir Next LT Pro" w:eastAsia="Times New Roman" w:hAnsi="Avenir Next LT Pro" w:cs="Times New Roman"/>
                <w:sz w:val="20"/>
                <w:szCs w:val="20"/>
                <w:lang w:eastAsia="fr-FR"/>
              </w:rPr>
            </w:pPr>
            <w:r w:rsidRPr="00E44EB1">
              <w:rPr>
                <w:rFonts w:ascii="Avenir Next LT Pro" w:eastAsia="Times New Roman" w:hAnsi="Avenir Next LT Pro" w:cs="Times New Roman"/>
                <w:sz w:val="20"/>
                <w:szCs w:val="20"/>
                <w:lang w:eastAsia="fr-FR"/>
              </w:rPr>
              <w:t xml:space="preserve">Copy of the application to any IAF </w:t>
            </w:r>
            <w:r w:rsidR="00203642">
              <w:rPr>
                <w:rFonts w:ascii="Avenir Next LT Pro" w:eastAsia="Times New Roman" w:hAnsi="Avenir Next LT Pro" w:cs="Times New Roman"/>
                <w:sz w:val="20"/>
                <w:szCs w:val="20"/>
                <w:lang w:eastAsia="fr-FR"/>
              </w:rPr>
              <w:t xml:space="preserve">MLA </w:t>
            </w:r>
            <w:r w:rsidRPr="00E44EB1">
              <w:rPr>
                <w:rFonts w:ascii="Avenir Next LT Pro" w:eastAsia="Times New Roman" w:hAnsi="Avenir Next LT Pro" w:cs="Times New Roman"/>
                <w:sz w:val="20"/>
                <w:szCs w:val="20"/>
                <w:lang w:eastAsia="fr-FR"/>
              </w:rPr>
              <w:t>signatory accreditation body to include FAMI-QS under their current accreditation for management system certification</w:t>
            </w:r>
          </w:p>
        </w:tc>
        <w:tc>
          <w:tcPr>
            <w:tcW w:w="2500" w:type="pct"/>
            <w:vAlign w:val="center"/>
          </w:tcPr>
          <w:p w14:paraId="7240F7BE" w14:textId="77777777" w:rsidR="00E44EB1" w:rsidRPr="00E44EB1" w:rsidRDefault="00E44EB1" w:rsidP="00E44EB1">
            <w:pPr>
              <w:spacing w:after="0" w:line="240" w:lineRule="auto"/>
              <w:rPr>
                <w:rFonts w:ascii="Avenir Next LT Pro" w:eastAsia="Times New Roman" w:hAnsi="Avenir Next LT Pro" w:cs="Times New Roman"/>
                <w:sz w:val="20"/>
                <w:szCs w:val="20"/>
                <w:lang w:val="en-US"/>
              </w:rPr>
            </w:pPr>
          </w:p>
        </w:tc>
      </w:tr>
      <w:tr w:rsidR="00E44EB1" w:rsidRPr="00E44EB1" w14:paraId="6BF9B4C5" w14:textId="77777777" w:rsidTr="00E44EB1">
        <w:trPr>
          <w:cantSplit/>
          <w:trHeight w:val="916"/>
          <w:jc w:val="center"/>
        </w:trPr>
        <w:tc>
          <w:tcPr>
            <w:tcW w:w="414" w:type="pct"/>
            <w:tcBorders>
              <w:top w:val="single" w:sz="4" w:space="0" w:color="808080"/>
              <w:left w:val="single" w:sz="4" w:space="0" w:color="808080"/>
              <w:bottom w:val="single" w:sz="4" w:space="0" w:color="808080"/>
            </w:tcBorders>
            <w:vAlign w:val="center"/>
          </w:tcPr>
          <w:sdt>
            <w:sdtPr>
              <w:rPr>
                <w:rFonts w:ascii="Avenir Next LT Pro" w:eastAsia="Times New Roman" w:hAnsi="Avenir Next LT Pro" w:cs="Times New Roman"/>
                <w:sz w:val="20"/>
                <w:szCs w:val="20"/>
                <w:lang w:eastAsia="fr-FR"/>
              </w:rPr>
              <w:id w:val="335434135"/>
              <w14:checkbox>
                <w14:checked w14:val="0"/>
                <w14:checkedState w14:val="2612" w14:font="MS Gothic"/>
                <w14:uncheckedState w14:val="2610" w14:font="MS Gothic"/>
              </w14:checkbox>
            </w:sdtPr>
            <w:sdtEndPr/>
            <w:sdtContent>
              <w:p w14:paraId="1656CA93" w14:textId="39CFBF7A" w:rsidR="00E44EB1" w:rsidRPr="00E44EB1" w:rsidRDefault="00E44EB1" w:rsidP="00E44EB1">
                <w:pPr>
                  <w:spacing w:after="0" w:line="240" w:lineRule="auto"/>
                  <w:jc w:val="center"/>
                  <w:rPr>
                    <w:rFonts w:ascii="Avenir Next LT Pro" w:eastAsia="Times New Roman" w:hAnsi="Avenir Next LT Pro" w:cs="Times New Roman"/>
                    <w:sz w:val="20"/>
                    <w:szCs w:val="20"/>
                    <w:lang w:eastAsia="fr-FR"/>
                  </w:rPr>
                </w:pPr>
                <w:r>
                  <w:rPr>
                    <w:rFonts w:ascii="MS Gothic" w:eastAsia="MS Gothic" w:hAnsi="MS Gothic" w:cs="Times New Roman" w:hint="eastAsia"/>
                    <w:sz w:val="20"/>
                    <w:szCs w:val="20"/>
                    <w:lang w:eastAsia="fr-FR"/>
                  </w:rPr>
                  <w:t>☐</w:t>
                </w:r>
              </w:p>
            </w:sdtContent>
          </w:sdt>
        </w:tc>
        <w:tc>
          <w:tcPr>
            <w:tcW w:w="2086" w:type="pct"/>
            <w:gridSpan w:val="2"/>
            <w:tcBorders>
              <w:top w:val="single" w:sz="4" w:space="0" w:color="808080"/>
              <w:left w:val="single" w:sz="4" w:space="0" w:color="808080"/>
              <w:bottom w:val="single" w:sz="4" w:space="0" w:color="808080"/>
            </w:tcBorders>
            <w:vAlign w:val="center"/>
          </w:tcPr>
          <w:p w14:paraId="1AA62233" w14:textId="77777777" w:rsidR="00E44EB1" w:rsidRPr="00E44EB1" w:rsidRDefault="00E44EB1" w:rsidP="00E44EB1">
            <w:pPr>
              <w:spacing w:after="0" w:line="240" w:lineRule="auto"/>
              <w:rPr>
                <w:rFonts w:ascii="Avenir Next LT Pro" w:eastAsia="Times New Roman" w:hAnsi="Avenir Next LT Pro" w:cs="Times New Roman"/>
                <w:sz w:val="20"/>
                <w:szCs w:val="20"/>
                <w:lang w:eastAsia="fr-FR"/>
              </w:rPr>
            </w:pPr>
            <w:r w:rsidRPr="00E44EB1">
              <w:rPr>
                <w:rFonts w:ascii="Avenir Next LT Pro" w:eastAsia="Times New Roman" w:hAnsi="Avenir Next LT Pro" w:cs="Times New Roman"/>
                <w:sz w:val="20"/>
                <w:szCs w:val="20"/>
                <w:lang w:eastAsia="fr-FR"/>
              </w:rPr>
              <w:t>Proof of working in the feed sector</w:t>
            </w:r>
          </w:p>
        </w:tc>
        <w:tc>
          <w:tcPr>
            <w:tcW w:w="2500" w:type="pct"/>
            <w:vAlign w:val="center"/>
          </w:tcPr>
          <w:p w14:paraId="727ACC3A" w14:textId="77777777" w:rsidR="00E44EB1" w:rsidRPr="00E44EB1" w:rsidRDefault="00E44EB1" w:rsidP="00E44EB1">
            <w:pPr>
              <w:spacing w:after="0" w:line="240" w:lineRule="auto"/>
              <w:rPr>
                <w:rFonts w:ascii="Avenir Next LT Pro" w:eastAsia="Times New Roman" w:hAnsi="Avenir Next LT Pro" w:cs="Times New Roman"/>
                <w:sz w:val="20"/>
                <w:szCs w:val="20"/>
                <w:lang w:val="en-US"/>
              </w:rPr>
            </w:pPr>
          </w:p>
        </w:tc>
      </w:tr>
      <w:tr w:rsidR="00E44EB1" w:rsidRPr="00E44EB1" w14:paraId="1B6F5F14" w14:textId="77777777" w:rsidTr="00E44EB1">
        <w:trPr>
          <w:cantSplit/>
          <w:trHeight w:val="912"/>
          <w:jc w:val="center"/>
        </w:trPr>
        <w:tc>
          <w:tcPr>
            <w:tcW w:w="414" w:type="pct"/>
            <w:tcBorders>
              <w:top w:val="single" w:sz="4" w:space="0" w:color="808080"/>
              <w:left w:val="single" w:sz="4" w:space="0" w:color="808080"/>
              <w:bottom w:val="single" w:sz="4" w:space="0" w:color="808080"/>
            </w:tcBorders>
            <w:vAlign w:val="center"/>
          </w:tcPr>
          <w:sdt>
            <w:sdtPr>
              <w:rPr>
                <w:rFonts w:ascii="Avenir Next LT Pro" w:eastAsia="Times New Roman" w:hAnsi="Avenir Next LT Pro" w:cs="Times New Roman"/>
                <w:sz w:val="20"/>
                <w:szCs w:val="20"/>
                <w:lang w:eastAsia="fr-FR"/>
              </w:rPr>
              <w:id w:val="-1074351968"/>
              <w14:checkbox>
                <w14:checked w14:val="0"/>
                <w14:checkedState w14:val="2612" w14:font="MS Gothic"/>
                <w14:uncheckedState w14:val="2610" w14:font="MS Gothic"/>
              </w14:checkbox>
            </w:sdtPr>
            <w:sdtEndPr/>
            <w:sdtContent>
              <w:p w14:paraId="6598D264" w14:textId="6BEEE55F" w:rsidR="00E44EB1" w:rsidRPr="00E44EB1" w:rsidRDefault="00E44EB1" w:rsidP="00E44EB1">
                <w:pPr>
                  <w:spacing w:after="0" w:line="240" w:lineRule="auto"/>
                  <w:jc w:val="center"/>
                  <w:rPr>
                    <w:rFonts w:ascii="Avenir Next LT Pro" w:eastAsia="Times New Roman" w:hAnsi="Avenir Next LT Pro" w:cs="Times New Roman"/>
                    <w:sz w:val="20"/>
                    <w:szCs w:val="20"/>
                    <w:lang w:eastAsia="fr-FR"/>
                  </w:rPr>
                </w:pPr>
                <w:r>
                  <w:rPr>
                    <w:rFonts w:ascii="MS Gothic" w:eastAsia="MS Gothic" w:hAnsi="MS Gothic" w:cs="Times New Roman" w:hint="eastAsia"/>
                    <w:sz w:val="20"/>
                    <w:szCs w:val="20"/>
                    <w:lang w:eastAsia="fr-FR"/>
                  </w:rPr>
                  <w:t>☐</w:t>
                </w:r>
              </w:p>
            </w:sdtContent>
          </w:sdt>
        </w:tc>
        <w:tc>
          <w:tcPr>
            <w:tcW w:w="2086" w:type="pct"/>
            <w:gridSpan w:val="2"/>
            <w:tcBorders>
              <w:top w:val="single" w:sz="4" w:space="0" w:color="808080"/>
              <w:left w:val="single" w:sz="4" w:space="0" w:color="808080"/>
              <w:bottom w:val="single" w:sz="4" w:space="0" w:color="808080"/>
            </w:tcBorders>
            <w:vAlign w:val="center"/>
          </w:tcPr>
          <w:p w14:paraId="32CC24AA" w14:textId="77777777" w:rsidR="00E44EB1" w:rsidRPr="00E44EB1" w:rsidRDefault="00E44EB1" w:rsidP="00E44EB1">
            <w:pPr>
              <w:spacing w:after="0" w:line="240" w:lineRule="auto"/>
              <w:rPr>
                <w:rFonts w:ascii="Avenir Next LT Pro" w:eastAsia="Times New Roman" w:hAnsi="Avenir Next LT Pro" w:cs="Times New Roman"/>
                <w:sz w:val="20"/>
                <w:szCs w:val="20"/>
                <w:lang w:eastAsia="fr-FR"/>
              </w:rPr>
            </w:pPr>
            <w:r w:rsidRPr="00E44EB1">
              <w:rPr>
                <w:rFonts w:ascii="Avenir Next LT Pro" w:eastAsia="Times New Roman" w:hAnsi="Avenir Next LT Pro" w:cs="Times New Roman"/>
                <w:sz w:val="20"/>
                <w:szCs w:val="20"/>
                <w:lang w:eastAsia="fr-FR"/>
              </w:rPr>
              <w:t xml:space="preserve">List of potential auditors and their qualifications </w:t>
            </w:r>
          </w:p>
        </w:tc>
        <w:tc>
          <w:tcPr>
            <w:tcW w:w="2500" w:type="pct"/>
            <w:vAlign w:val="center"/>
          </w:tcPr>
          <w:p w14:paraId="5CA75B88" w14:textId="77777777" w:rsidR="00E44EB1" w:rsidRPr="00E44EB1" w:rsidRDefault="00E44EB1" w:rsidP="00E44EB1">
            <w:pPr>
              <w:spacing w:after="0" w:line="240" w:lineRule="auto"/>
              <w:rPr>
                <w:rFonts w:ascii="Avenir Next LT Pro" w:eastAsia="Times New Roman" w:hAnsi="Avenir Next LT Pro" w:cs="Times New Roman"/>
                <w:sz w:val="20"/>
                <w:szCs w:val="20"/>
                <w:lang w:val="en-US"/>
              </w:rPr>
            </w:pPr>
          </w:p>
        </w:tc>
      </w:tr>
      <w:tr w:rsidR="00E44EB1" w:rsidRPr="00E44EB1" w14:paraId="4F1925B6" w14:textId="77777777" w:rsidTr="00E44EB1">
        <w:trPr>
          <w:cantSplit/>
          <w:trHeight w:val="930"/>
          <w:jc w:val="center"/>
        </w:trPr>
        <w:tc>
          <w:tcPr>
            <w:tcW w:w="414" w:type="pct"/>
            <w:tcBorders>
              <w:top w:val="single" w:sz="4" w:space="0" w:color="808080"/>
              <w:left w:val="single" w:sz="4" w:space="0" w:color="808080"/>
              <w:bottom w:val="single" w:sz="4" w:space="0" w:color="808080"/>
            </w:tcBorders>
            <w:vAlign w:val="center"/>
          </w:tcPr>
          <w:sdt>
            <w:sdtPr>
              <w:rPr>
                <w:rFonts w:ascii="Avenir Next LT Pro" w:eastAsia="Times New Roman" w:hAnsi="Avenir Next LT Pro" w:cs="Times New Roman"/>
                <w:sz w:val="20"/>
                <w:szCs w:val="20"/>
                <w:lang w:eastAsia="fr-FR"/>
              </w:rPr>
              <w:id w:val="-1466124124"/>
              <w14:checkbox>
                <w14:checked w14:val="0"/>
                <w14:checkedState w14:val="2612" w14:font="MS Gothic"/>
                <w14:uncheckedState w14:val="2610" w14:font="MS Gothic"/>
              </w14:checkbox>
            </w:sdtPr>
            <w:sdtEndPr/>
            <w:sdtContent>
              <w:p w14:paraId="1A9F409C" w14:textId="0FFEA5D9" w:rsidR="00E44EB1" w:rsidRPr="00E44EB1" w:rsidRDefault="00E44EB1" w:rsidP="00E44EB1">
                <w:pPr>
                  <w:spacing w:after="0" w:line="240" w:lineRule="auto"/>
                  <w:jc w:val="center"/>
                  <w:rPr>
                    <w:rFonts w:ascii="Avenir Next LT Pro" w:eastAsia="Times New Roman" w:hAnsi="Avenir Next LT Pro" w:cs="Times New Roman"/>
                    <w:sz w:val="20"/>
                    <w:szCs w:val="20"/>
                    <w:lang w:eastAsia="fr-FR"/>
                  </w:rPr>
                </w:pPr>
                <w:r>
                  <w:rPr>
                    <w:rFonts w:ascii="MS Gothic" w:eastAsia="MS Gothic" w:hAnsi="MS Gothic" w:cs="Times New Roman" w:hint="eastAsia"/>
                    <w:sz w:val="20"/>
                    <w:szCs w:val="20"/>
                    <w:lang w:eastAsia="fr-FR"/>
                  </w:rPr>
                  <w:t>☐</w:t>
                </w:r>
              </w:p>
            </w:sdtContent>
          </w:sdt>
        </w:tc>
        <w:tc>
          <w:tcPr>
            <w:tcW w:w="2086" w:type="pct"/>
            <w:gridSpan w:val="2"/>
            <w:tcBorders>
              <w:top w:val="single" w:sz="4" w:space="0" w:color="808080"/>
              <w:left w:val="single" w:sz="4" w:space="0" w:color="808080"/>
              <w:bottom w:val="single" w:sz="4" w:space="0" w:color="808080"/>
            </w:tcBorders>
            <w:vAlign w:val="center"/>
          </w:tcPr>
          <w:p w14:paraId="6A7E58F1" w14:textId="77777777" w:rsidR="00E44EB1" w:rsidRPr="00E44EB1" w:rsidRDefault="00E44EB1" w:rsidP="00E44EB1">
            <w:pPr>
              <w:spacing w:after="0" w:line="240" w:lineRule="auto"/>
              <w:rPr>
                <w:rFonts w:ascii="Avenir Next LT Pro" w:eastAsia="Times New Roman" w:hAnsi="Avenir Next LT Pro" w:cs="Times New Roman"/>
                <w:sz w:val="20"/>
                <w:szCs w:val="20"/>
                <w:lang w:eastAsia="fr-FR"/>
              </w:rPr>
            </w:pPr>
            <w:r w:rsidRPr="00E44EB1">
              <w:rPr>
                <w:rFonts w:ascii="Avenir Next LT Pro" w:eastAsia="Times New Roman" w:hAnsi="Avenir Next LT Pro" w:cs="Times New Roman"/>
                <w:sz w:val="20"/>
                <w:szCs w:val="20"/>
                <w:lang w:eastAsia="fr-FR"/>
              </w:rPr>
              <w:t>Marketing plan for the development of FAMI-QS Certification</w:t>
            </w:r>
          </w:p>
        </w:tc>
        <w:tc>
          <w:tcPr>
            <w:tcW w:w="2500" w:type="pct"/>
            <w:tcBorders>
              <w:bottom w:val="single" w:sz="4" w:space="0" w:color="808080"/>
            </w:tcBorders>
            <w:vAlign w:val="center"/>
          </w:tcPr>
          <w:p w14:paraId="0C26FF34" w14:textId="77777777" w:rsidR="00E44EB1" w:rsidRPr="00E44EB1" w:rsidRDefault="00E44EB1" w:rsidP="00E44EB1">
            <w:pPr>
              <w:spacing w:after="0" w:line="240" w:lineRule="auto"/>
              <w:rPr>
                <w:rFonts w:ascii="Avenir Next LT Pro" w:eastAsia="Times New Roman" w:hAnsi="Avenir Next LT Pro" w:cs="Times New Roman"/>
                <w:sz w:val="20"/>
                <w:szCs w:val="20"/>
                <w:lang w:val="en-US"/>
              </w:rPr>
            </w:pPr>
          </w:p>
        </w:tc>
      </w:tr>
    </w:tbl>
    <w:p w14:paraId="24B09FEF" w14:textId="77777777" w:rsidR="00E44EB1" w:rsidRDefault="00E44EB1">
      <w:pPr>
        <w:rPr>
          <w:rFonts w:ascii="Calibri" w:eastAsia="Times New Roman" w:hAnsi="Calibri" w:cs="Times New Roman"/>
          <w:sz w:val="20"/>
          <w:lang w:eastAsia="fr-FR"/>
        </w:rPr>
      </w:pPr>
    </w:p>
    <w:p w14:paraId="46932385" w14:textId="4C3B1225" w:rsidR="00E44EB1" w:rsidRPr="001E11AE" w:rsidRDefault="00E44EB1">
      <w:pPr>
        <w:rPr>
          <w:rFonts w:ascii="Avenir Next LT Pro Light" w:eastAsia="Times New Roman" w:hAnsi="Avenir Next LT Pro Light" w:cs="Times New Roman"/>
          <w:sz w:val="20"/>
          <w:lang w:eastAsia="fr-FR"/>
        </w:rPr>
      </w:pPr>
      <w:r w:rsidRPr="001E11AE">
        <w:rPr>
          <w:rFonts w:ascii="Avenir Next LT Pro Light" w:eastAsia="Times New Roman" w:hAnsi="Avenir Next LT Pro Light" w:cs="Times New Roman"/>
          <w:sz w:val="20"/>
          <w:lang w:eastAsia="fr-FR"/>
        </w:rPr>
        <w:t xml:space="preserve">Your application form will be processed by </w:t>
      </w:r>
      <w:r w:rsidR="00C349CE" w:rsidRPr="001E11AE">
        <w:rPr>
          <w:rFonts w:ascii="Avenir Next LT Pro Light" w:eastAsia="Times New Roman" w:hAnsi="Avenir Next LT Pro Light" w:cs="Times New Roman"/>
          <w:sz w:val="20"/>
          <w:lang w:eastAsia="fr-FR"/>
        </w:rPr>
        <w:t xml:space="preserve">the </w:t>
      </w:r>
      <w:r w:rsidRPr="001E11AE">
        <w:rPr>
          <w:rFonts w:ascii="Avenir Next LT Pro Light" w:eastAsia="Times New Roman" w:hAnsi="Avenir Next LT Pro Light" w:cs="Times New Roman"/>
          <w:sz w:val="20"/>
          <w:lang w:eastAsia="fr-FR"/>
        </w:rPr>
        <w:t xml:space="preserve">FAMI-QS Certification </w:t>
      </w:r>
      <w:r w:rsidR="00C349CE" w:rsidRPr="001E11AE">
        <w:rPr>
          <w:rFonts w:ascii="Avenir Next LT Pro Light" w:eastAsia="Times New Roman" w:hAnsi="Avenir Next LT Pro Light" w:cs="Times New Roman"/>
          <w:sz w:val="20"/>
          <w:lang w:eastAsia="fr-FR"/>
        </w:rPr>
        <w:t>Scheme</w:t>
      </w:r>
      <w:r w:rsidRPr="001E11AE">
        <w:rPr>
          <w:rFonts w:ascii="Avenir Next LT Pro Light" w:eastAsia="Times New Roman" w:hAnsi="Avenir Next LT Pro Light" w:cs="Times New Roman"/>
          <w:sz w:val="20"/>
          <w:lang w:eastAsia="fr-FR"/>
        </w:rPr>
        <w:t xml:space="preserve">. You can contact us at </w:t>
      </w:r>
      <w:hyperlink r:id="rId7" w:history="1">
        <w:r w:rsidRPr="001E11AE">
          <w:rPr>
            <w:rFonts w:ascii="Avenir Next LT Pro Light" w:eastAsia="Times New Roman" w:hAnsi="Avenir Next LT Pro Light" w:cs="Times New Roman"/>
            <w:color w:val="EF4940"/>
            <w:sz w:val="20"/>
            <w:u w:val="single"/>
            <w:lang w:eastAsia="fr-FR"/>
          </w:rPr>
          <w:t>fffs_info@fami-qs.org</w:t>
        </w:r>
      </w:hyperlink>
      <w:r w:rsidR="00D554F8" w:rsidRPr="001E11AE">
        <w:rPr>
          <w:rFonts w:ascii="Avenir Next LT Pro Light" w:eastAsia="Times New Roman" w:hAnsi="Avenir Next LT Pro Light" w:cs="Times New Roman"/>
          <w:color w:val="0000FF"/>
          <w:sz w:val="20"/>
          <w:lang w:eastAsia="fr-FR"/>
        </w:rPr>
        <w:t>.</w:t>
      </w:r>
      <w:r w:rsidRPr="001E11AE">
        <w:rPr>
          <w:rFonts w:ascii="Avenir Next LT Pro Light" w:eastAsia="Times New Roman" w:hAnsi="Avenir Next LT Pro Light" w:cs="Times New Roman"/>
          <w:sz w:val="20"/>
          <w:lang w:eastAsia="fr-FR"/>
        </w:rPr>
        <w:br w:type="page"/>
      </w:r>
    </w:p>
    <w:p w14:paraId="428EE3B1" w14:textId="457311E7" w:rsidR="00E44EB1" w:rsidRDefault="00E44EB1" w:rsidP="00E44EB1">
      <w:pPr>
        <w:spacing w:after="0" w:line="240" w:lineRule="auto"/>
        <w:ind w:right="-426"/>
        <w:jc w:val="both"/>
        <w:rPr>
          <w:rFonts w:ascii="Calibri" w:eastAsia="Times New Roman" w:hAnsi="Calibri" w:cs="Times New Roman"/>
          <w:sz w:val="20"/>
          <w:lang w:eastAsia="fr-FR"/>
        </w:rPr>
      </w:pPr>
    </w:p>
    <w:p w14:paraId="6A829312" w14:textId="2E5116AC" w:rsidR="00A15A96" w:rsidRDefault="00A15A96" w:rsidP="00E44EB1">
      <w:pPr>
        <w:spacing w:after="0" w:line="240" w:lineRule="auto"/>
        <w:ind w:right="-426"/>
        <w:jc w:val="both"/>
        <w:rPr>
          <w:rFonts w:ascii="Calibri" w:eastAsia="Times New Roman" w:hAnsi="Calibri" w:cs="Times New Roman"/>
          <w:sz w:val="20"/>
          <w:lang w:eastAsia="fr-FR"/>
        </w:rPr>
      </w:pPr>
    </w:p>
    <w:p w14:paraId="77DF84FF" w14:textId="54FE1389" w:rsidR="00A15A96" w:rsidRDefault="00A15A96" w:rsidP="00E44EB1">
      <w:pPr>
        <w:spacing w:after="0" w:line="240" w:lineRule="auto"/>
        <w:ind w:right="-426"/>
        <w:jc w:val="both"/>
        <w:rPr>
          <w:rFonts w:ascii="Calibri" w:eastAsia="Times New Roman" w:hAnsi="Calibri" w:cs="Times New Roman"/>
          <w:sz w:val="20"/>
          <w:lang w:eastAsia="fr-FR"/>
        </w:rPr>
      </w:pPr>
    </w:p>
    <w:p w14:paraId="32405400" w14:textId="77777777" w:rsidR="00A15A96" w:rsidRPr="00E44EB1" w:rsidRDefault="00A15A96" w:rsidP="00E44EB1">
      <w:pPr>
        <w:spacing w:after="0" w:line="240" w:lineRule="auto"/>
        <w:ind w:right="-426"/>
        <w:jc w:val="both"/>
        <w:rPr>
          <w:rFonts w:ascii="Calibri" w:eastAsia="Times New Roman" w:hAnsi="Calibri" w:cs="Times New Roman"/>
          <w:b/>
          <w:sz w:val="20"/>
          <w:lang w:eastAsia="fr-FR"/>
        </w:rPr>
      </w:pPr>
    </w:p>
    <w:p w14:paraId="72A94771" w14:textId="77777777" w:rsidR="00E44EB1" w:rsidRPr="00E44EB1" w:rsidRDefault="00E44EB1" w:rsidP="00E44EB1">
      <w:pPr>
        <w:spacing w:after="0" w:line="240" w:lineRule="auto"/>
        <w:ind w:left="-426" w:right="-426"/>
        <w:rPr>
          <w:rFonts w:ascii="Calibri" w:eastAsia="Times New Roman" w:hAnsi="Calibri" w:cs="Times New Roman"/>
          <w:sz w:val="10"/>
          <w:szCs w:val="10"/>
          <w:lang w:val="en-US" w:eastAsia="fr-FR"/>
        </w:rPr>
      </w:pPr>
    </w:p>
    <w:p w14:paraId="6326BF0C" w14:textId="7DE3230A" w:rsidR="00E44EB1" w:rsidRPr="001E11AE" w:rsidRDefault="00203642" w:rsidP="00E44EB1">
      <w:pPr>
        <w:spacing w:after="0" w:line="240" w:lineRule="auto"/>
        <w:ind w:left="-426" w:right="-426"/>
        <w:rPr>
          <w:rFonts w:ascii="Avenir Next LT Pro Light" w:eastAsia="Times New Roman" w:hAnsi="Avenir Next LT Pro Light" w:cs="Times New Roman"/>
          <w:b/>
          <w:sz w:val="20"/>
          <w:lang w:eastAsia="fr-FR"/>
        </w:rPr>
      </w:pPr>
      <w:sdt>
        <w:sdtPr>
          <w:rPr>
            <w:rFonts w:ascii="Avenir Next LT Pro Light" w:eastAsia="Times New Roman" w:hAnsi="Avenir Next LT Pro Light" w:cs="Times New Roman"/>
            <w:sz w:val="20"/>
            <w:lang w:val="en-US" w:eastAsia="fr-FR"/>
          </w:rPr>
          <w:id w:val="1047567113"/>
          <w14:checkbox>
            <w14:checked w14:val="0"/>
            <w14:checkedState w14:val="2612" w14:font="MS Gothic"/>
            <w14:uncheckedState w14:val="2610" w14:font="MS Gothic"/>
          </w14:checkbox>
        </w:sdtPr>
        <w:sdtEndPr/>
        <w:sdtContent>
          <w:r w:rsidR="00E44EB1" w:rsidRPr="001E11AE">
            <w:rPr>
              <w:rFonts w:ascii="Segoe UI Symbol" w:eastAsia="MS Gothic" w:hAnsi="Segoe UI Symbol" w:cs="Segoe UI Symbol"/>
              <w:sz w:val="20"/>
              <w:lang w:val="en-US" w:eastAsia="fr-FR"/>
            </w:rPr>
            <w:t>☐</w:t>
          </w:r>
        </w:sdtContent>
      </w:sdt>
      <w:r w:rsidR="00E44EB1" w:rsidRPr="001E11AE">
        <w:rPr>
          <w:rFonts w:ascii="Avenir Next LT Pro Light" w:eastAsia="Times New Roman" w:hAnsi="Avenir Next LT Pro Light" w:cs="Times New Roman"/>
          <w:sz w:val="20"/>
          <w:lang w:val="en-US" w:eastAsia="fr-FR"/>
        </w:rPr>
        <w:t xml:space="preserve"> </w:t>
      </w:r>
      <w:r w:rsidR="00E44EB1" w:rsidRPr="001E11AE">
        <w:rPr>
          <w:rFonts w:ascii="Avenir Next LT Pro Light" w:eastAsia="Times New Roman" w:hAnsi="Avenir Next LT Pro Light" w:cs="Times New Roman"/>
          <w:b/>
          <w:sz w:val="20"/>
          <w:lang w:eastAsia="fr-FR"/>
        </w:rPr>
        <w:t xml:space="preserve">I have read, fully understood, accepted and implemented the </w:t>
      </w:r>
      <w:hyperlink r:id="rId8" w:history="1">
        <w:r w:rsidR="00E44EB1" w:rsidRPr="001E11AE">
          <w:rPr>
            <w:rFonts w:ascii="Avenir Next LT Pro Light" w:eastAsia="Times New Roman" w:hAnsi="Avenir Next LT Pro Light" w:cs="Times New Roman"/>
            <w:b/>
            <w:color w:val="EF4940"/>
            <w:sz w:val="20"/>
            <w:u w:val="single"/>
            <w:lang w:eastAsia="fr-FR"/>
          </w:rPr>
          <w:t xml:space="preserve">Rules for Conformity Assessment Bodies Version </w:t>
        </w:r>
        <w:r>
          <w:rPr>
            <w:rFonts w:ascii="Avenir Next LT Pro Light" w:eastAsia="Times New Roman" w:hAnsi="Avenir Next LT Pro Light" w:cs="Times New Roman"/>
            <w:b/>
            <w:color w:val="EF4940"/>
            <w:sz w:val="20"/>
            <w:u w:val="single"/>
            <w:lang w:eastAsia="fr-FR"/>
          </w:rPr>
          <w:t>9</w:t>
        </w:r>
      </w:hyperlink>
      <w:r w:rsidR="00E44EB1" w:rsidRPr="001E11AE">
        <w:rPr>
          <w:rFonts w:ascii="Avenir Next LT Pro Light" w:eastAsia="Times New Roman" w:hAnsi="Avenir Next LT Pro Light" w:cs="Times New Roman"/>
          <w:b/>
          <w:sz w:val="20"/>
          <w:lang w:eastAsia="fr-FR"/>
        </w:rPr>
        <w:t xml:space="preserve">. </w:t>
      </w:r>
    </w:p>
    <w:p w14:paraId="607C1915" w14:textId="77777777" w:rsidR="00E44EB1" w:rsidRPr="001E11AE" w:rsidRDefault="00E44EB1" w:rsidP="00E44EB1">
      <w:pPr>
        <w:spacing w:after="0" w:line="240" w:lineRule="auto"/>
        <w:ind w:left="-426" w:right="-426"/>
        <w:rPr>
          <w:rFonts w:ascii="Avenir Next LT Pro Light" w:eastAsia="Times New Roman" w:hAnsi="Avenir Next LT Pro Light" w:cs="Times New Roman"/>
          <w:sz w:val="10"/>
          <w:szCs w:val="10"/>
          <w:lang w:val="en-US" w:eastAsia="fr-FR"/>
        </w:rPr>
      </w:pPr>
    </w:p>
    <w:p w14:paraId="13DB1FC9" w14:textId="737B1C67" w:rsidR="00E44EB1" w:rsidRPr="001E11AE" w:rsidRDefault="00203642" w:rsidP="00E44EB1">
      <w:pPr>
        <w:spacing w:after="0" w:line="240" w:lineRule="auto"/>
        <w:ind w:left="-426" w:right="-426"/>
        <w:rPr>
          <w:rFonts w:ascii="Avenir Next LT Pro Light" w:eastAsia="Times New Roman" w:hAnsi="Avenir Next LT Pro Light" w:cs="Times New Roman"/>
          <w:b/>
          <w:sz w:val="20"/>
          <w:lang w:val="en-US" w:eastAsia="fr-FR"/>
        </w:rPr>
      </w:pPr>
      <w:sdt>
        <w:sdtPr>
          <w:rPr>
            <w:rFonts w:ascii="Avenir Next LT Pro Light" w:eastAsia="Times New Roman" w:hAnsi="Avenir Next LT Pro Light" w:cs="Times New Roman"/>
            <w:sz w:val="20"/>
            <w:lang w:val="en-US" w:eastAsia="fr-FR"/>
          </w:rPr>
          <w:id w:val="-420185354"/>
          <w14:checkbox>
            <w14:checked w14:val="0"/>
            <w14:checkedState w14:val="2612" w14:font="MS Gothic"/>
            <w14:uncheckedState w14:val="2610" w14:font="MS Gothic"/>
          </w14:checkbox>
        </w:sdtPr>
        <w:sdtEndPr/>
        <w:sdtContent>
          <w:r w:rsidR="00E44EB1" w:rsidRPr="001E11AE">
            <w:rPr>
              <w:rFonts w:ascii="Segoe UI Symbol" w:eastAsia="MS Gothic" w:hAnsi="Segoe UI Symbol" w:cs="Segoe UI Symbol"/>
              <w:sz w:val="20"/>
              <w:lang w:val="en-US" w:eastAsia="fr-FR"/>
            </w:rPr>
            <w:t>☐</w:t>
          </w:r>
        </w:sdtContent>
      </w:sdt>
      <w:r w:rsidR="00E44EB1" w:rsidRPr="001E11AE">
        <w:rPr>
          <w:rFonts w:ascii="Avenir Next LT Pro Light" w:eastAsia="Times New Roman" w:hAnsi="Avenir Next LT Pro Light" w:cs="Times New Roman"/>
          <w:sz w:val="20"/>
          <w:lang w:val="en-US" w:eastAsia="fr-FR"/>
        </w:rPr>
        <w:t xml:space="preserve"> </w:t>
      </w:r>
      <w:r w:rsidR="00E44EB1" w:rsidRPr="001E11AE">
        <w:rPr>
          <w:rFonts w:ascii="Avenir Next LT Pro Light" w:eastAsia="Times New Roman" w:hAnsi="Avenir Next LT Pro Light" w:cs="Times New Roman"/>
          <w:b/>
          <w:sz w:val="20"/>
          <w:lang w:val="en-US" w:eastAsia="fr-FR"/>
        </w:rPr>
        <w:t xml:space="preserve">I have read, fully understood, accepted and implemented the </w:t>
      </w:r>
      <w:hyperlink r:id="rId9" w:history="1">
        <w:r w:rsidR="00E44EB1" w:rsidRPr="001E11AE">
          <w:rPr>
            <w:rFonts w:ascii="Avenir Next LT Pro Light" w:eastAsia="Times New Roman" w:hAnsi="Avenir Next LT Pro Light" w:cs="Times New Roman"/>
            <w:b/>
            <w:color w:val="EF4940"/>
            <w:sz w:val="20"/>
            <w:u w:val="single"/>
            <w:lang w:val="en-US" w:eastAsia="fr-FR"/>
          </w:rPr>
          <w:t xml:space="preserve">Crisis </w:t>
        </w:r>
        <w:r w:rsidR="00E44EB1" w:rsidRPr="001E11AE">
          <w:rPr>
            <w:rFonts w:ascii="Avenir Next LT Pro Light" w:eastAsia="Times New Roman" w:hAnsi="Avenir Next LT Pro Light" w:cs="Times New Roman"/>
            <w:b/>
            <w:color w:val="EF4940"/>
            <w:sz w:val="20"/>
            <w:u w:val="single"/>
            <w:lang w:val="en-US" w:eastAsia="fr-FR"/>
          </w:rPr>
          <w:t>M</w:t>
        </w:r>
        <w:r w:rsidR="00E44EB1" w:rsidRPr="001E11AE">
          <w:rPr>
            <w:rFonts w:ascii="Avenir Next LT Pro Light" w:eastAsia="Times New Roman" w:hAnsi="Avenir Next LT Pro Light" w:cs="Times New Roman"/>
            <w:b/>
            <w:color w:val="EF4940"/>
            <w:sz w:val="20"/>
            <w:u w:val="single"/>
            <w:lang w:val="en-US" w:eastAsia="fr-FR"/>
          </w:rPr>
          <w:t>anagement Procedure</w:t>
        </w:r>
      </w:hyperlink>
      <w:r w:rsidR="00E44EB1" w:rsidRPr="001E11AE">
        <w:rPr>
          <w:rFonts w:ascii="Avenir Next LT Pro Light" w:eastAsia="Times New Roman" w:hAnsi="Avenir Next LT Pro Light" w:cs="Times New Roman"/>
          <w:b/>
          <w:sz w:val="20"/>
          <w:lang w:val="en-US" w:eastAsia="fr-FR"/>
        </w:rPr>
        <w:t>.</w:t>
      </w:r>
    </w:p>
    <w:p w14:paraId="585F1DBC" w14:textId="77777777" w:rsidR="00E44EB1" w:rsidRPr="001E11AE" w:rsidRDefault="00E44EB1" w:rsidP="00E44EB1">
      <w:pPr>
        <w:spacing w:after="0" w:line="240" w:lineRule="auto"/>
        <w:ind w:left="-426" w:right="-426"/>
        <w:rPr>
          <w:rFonts w:ascii="Avenir Next LT Pro Light" w:eastAsia="Times New Roman" w:hAnsi="Avenir Next LT Pro Light" w:cs="Times New Roman"/>
          <w:sz w:val="10"/>
          <w:szCs w:val="10"/>
          <w:lang w:val="en-US" w:eastAsia="fr-FR"/>
        </w:rPr>
      </w:pPr>
    </w:p>
    <w:p w14:paraId="5404AC95" w14:textId="10E48FF4" w:rsidR="00E44EB1" w:rsidRPr="001E11AE" w:rsidRDefault="00203642" w:rsidP="00E44EB1">
      <w:pPr>
        <w:spacing w:after="0" w:line="240" w:lineRule="auto"/>
        <w:ind w:left="-426" w:right="-426"/>
        <w:rPr>
          <w:rFonts w:ascii="Avenir Next LT Pro Light" w:eastAsia="Times New Roman" w:hAnsi="Avenir Next LT Pro Light" w:cs="Times New Roman"/>
          <w:b/>
          <w:sz w:val="20"/>
          <w:lang w:val="en-US" w:eastAsia="fr-FR"/>
        </w:rPr>
      </w:pPr>
      <w:sdt>
        <w:sdtPr>
          <w:rPr>
            <w:rFonts w:ascii="Avenir Next LT Pro Light" w:eastAsia="Times New Roman" w:hAnsi="Avenir Next LT Pro Light" w:cs="Times New Roman"/>
            <w:sz w:val="20"/>
            <w:lang w:val="en-US" w:eastAsia="fr-FR"/>
          </w:rPr>
          <w:id w:val="-1569264335"/>
          <w14:checkbox>
            <w14:checked w14:val="0"/>
            <w14:checkedState w14:val="2612" w14:font="MS Gothic"/>
            <w14:uncheckedState w14:val="2610" w14:font="MS Gothic"/>
          </w14:checkbox>
        </w:sdtPr>
        <w:sdtEndPr/>
        <w:sdtContent>
          <w:r w:rsidR="00A274D0" w:rsidRPr="001E11AE">
            <w:rPr>
              <w:rFonts w:ascii="Segoe UI Symbol" w:eastAsia="MS Gothic" w:hAnsi="Segoe UI Symbol" w:cs="Segoe UI Symbol"/>
              <w:sz w:val="20"/>
              <w:lang w:val="en-US" w:eastAsia="fr-FR"/>
            </w:rPr>
            <w:t>☐</w:t>
          </w:r>
        </w:sdtContent>
      </w:sdt>
      <w:r w:rsidR="00E44EB1" w:rsidRPr="001E11AE">
        <w:rPr>
          <w:rFonts w:ascii="Avenir Next LT Pro Light" w:eastAsia="Times New Roman" w:hAnsi="Avenir Next LT Pro Light" w:cs="Times New Roman"/>
          <w:b/>
          <w:sz w:val="20"/>
          <w:lang w:val="en-US" w:eastAsia="fr-FR"/>
        </w:rPr>
        <w:t xml:space="preserve"> I have read, fully understood, accepted and implemented the </w:t>
      </w:r>
      <w:hyperlink r:id="rId10" w:history="1">
        <w:r w:rsidR="00E44EB1" w:rsidRPr="001E11AE">
          <w:rPr>
            <w:rFonts w:ascii="Avenir Next LT Pro Light" w:eastAsia="Times New Roman" w:hAnsi="Avenir Next LT Pro Light" w:cs="Times New Roman"/>
            <w:b/>
            <w:color w:val="EF4940"/>
            <w:sz w:val="20"/>
            <w:u w:val="single"/>
            <w:lang w:val="en-US" w:eastAsia="fr-FR"/>
          </w:rPr>
          <w:t>Surveillance Programme Procedure</w:t>
        </w:r>
      </w:hyperlink>
      <w:r w:rsidR="00E44EB1" w:rsidRPr="001E11AE">
        <w:rPr>
          <w:rFonts w:ascii="Avenir Next LT Pro Light" w:eastAsia="Times New Roman" w:hAnsi="Avenir Next LT Pro Light" w:cs="Times New Roman"/>
          <w:b/>
          <w:sz w:val="20"/>
          <w:lang w:val="en-US" w:eastAsia="fr-FR"/>
        </w:rPr>
        <w:t>.</w:t>
      </w:r>
    </w:p>
    <w:p w14:paraId="525DB090" w14:textId="77777777" w:rsidR="00E44EB1" w:rsidRPr="001E11AE" w:rsidRDefault="00E44EB1" w:rsidP="00E44EB1">
      <w:pPr>
        <w:spacing w:after="0" w:line="240" w:lineRule="auto"/>
        <w:ind w:left="-426" w:right="-426"/>
        <w:rPr>
          <w:rFonts w:ascii="Avenir Next LT Pro Light" w:eastAsia="Times New Roman" w:hAnsi="Avenir Next LT Pro Light" w:cs="Times New Roman"/>
          <w:b/>
          <w:sz w:val="20"/>
          <w:lang w:val="en-US" w:eastAsia="fr-FR"/>
        </w:rPr>
      </w:pPr>
    </w:p>
    <w:p w14:paraId="6F4B5562" w14:textId="765AD458" w:rsidR="00E44EB1" w:rsidRPr="001E11AE" w:rsidRDefault="00203642" w:rsidP="00E44EB1">
      <w:pPr>
        <w:spacing w:after="0" w:line="240" w:lineRule="auto"/>
        <w:ind w:left="-426" w:right="-426"/>
        <w:rPr>
          <w:rFonts w:ascii="Avenir Next LT Pro Light" w:eastAsia="Times New Roman" w:hAnsi="Avenir Next LT Pro Light" w:cs="Times New Roman"/>
          <w:b/>
          <w:sz w:val="20"/>
          <w:lang w:val="en-US" w:eastAsia="fr-FR"/>
        </w:rPr>
      </w:pPr>
      <w:sdt>
        <w:sdtPr>
          <w:rPr>
            <w:rFonts w:ascii="Avenir Next LT Pro Light" w:eastAsia="Times New Roman" w:hAnsi="Avenir Next LT Pro Light" w:cs="Times New Roman"/>
            <w:sz w:val="20"/>
            <w:lang w:val="en-US" w:eastAsia="fr-FR"/>
          </w:rPr>
          <w:id w:val="-1387952992"/>
          <w14:checkbox>
            <w14:checked w14:val="0"/>
            <w14:checkedState w14:val="2612" w14:font="MS Gothic"/>
            <w14:uncheckedState w14:val="2610" w14:font="MS Gothic"/>
          </w14:checkbox>
        </w:sdtPr>
        <w:sdtEndPr/>
        <w:sdtContent>
          <w:r w:rsidR="00E44EB1" w:rsidRPr="001E11AE">
            <w:rPr>
              <w:rFonts w:ascii="Segoe UI Symbol" w:eastAsia="MS Gothic" w:hAnsi="Segoe UI Symbol" w:cs="Segoe UI Symbol"/>
              <w:sz w:val="20"/>
              <w:lang w:val="en-US" w:eastAsia="fr-FR"/>
            </w:rPr>
            <w:t>☐</w:t>
          </w:r>
        </w:sdtContent>
      </w:sdt>
      <w:r w:rsidR="00E44EB1" w:rsidRPr="001E11AE">
        <w:rPr>
          <w:rFonts w:ascii="Avenir Next LT Pro Light" w:eastAsia="Times New Roman" w:hAnsi="Avenir Next LT Pro Light" w:cs="Times New Roman"/>
          <w:sz w:val="20"/>
          <w:lang w:val="en-US" w:eastAsia="fr-FR"/>
        </w:rPr>
        <w:t xml:space="preserve"> </w:t>
      </w:r>
      <w:r w:rsidR="00E44EB1" w:rsidRPr="001E11AE">
        <w:rPr>
          <w:rFonts w:ascii="Avenir Next LT Pro Light" w:eastAsia="Times New Roman" w:hAnsi="Avenir Next LT Pro Light" w:cs="Times New Roman"/>
          <w:b/>
          <w:sz w:val="20"/>
          <w:lang w:val="en-US" w:eastAsia="fr-FR"/>
        </w:rPr>
        <w:t>The certification body shall not have undertaken any consultancy and/or training activities within any client to be audited, over a period of two years prior to the audit and shall be able to demonstrate this impartiality.</w:t>
      </w:r>
    </w:p>
    <w:p w14:paraId="38177EF9" w14:textId="77777777" w:rsidR="00E44EB1" w:rsidRPr="001E11AE" w:rsidRDefault="00E44EB1" w:rsidP="00E44EB1">
      <w:pPr>
        <w:spacing w:after="0" w:line="240" w:lineRule="auto"/>
        <w:ind w:left="-426" w:right="-426"/>
        <w:rPr>
          <w:rFonts w:ascii="Avenir Next LT Pro Light" w:eastAsia="Times New Roman" w:hAnsi="Avenir Next LT Pro Light" w:cs="Times New Roman"/>
          <w:b/>
          <w:sz w:val="20"/>
          <w:lang w:val="en-US" w:eastAsia="fr-FR"/>
        </w:rPr>
      </w:pPr>
    </w:p>
    <w:p w14:paraId="786EDF5C" w14:textId="00307B19" w:rsidR="00E44EB1" w:rsidRPr="001E11AE" w:rsidRDefault="00203642" w:rsidP="00E44EB1">
      <w:pPr>
        <w:spacing w:after="0" w:line="240" w:lineRule="auto"/>
        <w:ind w:left="-426" w:right="-426"/>
        <w:jc w:val="both"/>
        <w:rPr>
          <w:rFonts w:ascii="Avenir Next LT Pro Light" w:eastAsia="Times New Roman" w:hAnsi="Avenir Next LT Pro Light" w:cs="Times New Roman"/>
          <w:b/>
          <w:sz w:val="20"/>
          <w:lang w:eastAsia="fr-FR"/>
        </w:rPr>
      </w:pPr>
      <w:sdt>
        <w:sdtPr>
          <w:rPr>
            <w:rFonts w:ascii="Avenir Next LT Pro Light" w:eastAsia="Times New Roman" w:hAnsi="Avenir Next LT Pro Light" w:cs="Times New Roman"/>
            <w:sz w:val="20"/>
            <w:lang w:val="en-US" w:eastAsia="fr-FR"/>
          </w:rPr>
          <w:id w:val="-1160612386"/>
          <w14:checkbox>
            <w14:checked w14:val="0"/>
            <w14:checkedState w14:val="2612" w14:font="MS Gothic"/>
            <w14:uncheckedState w14:val="2610" w14:font="MS Gothic"/>
          </w14:checkbox>
        </w:sdtPr>
        <w:sdtEndPr/>
        <w:sdtContent>
          <w:r w:rsidR="00E44EB1" w:rsidRPr="001E11AE">
            <w:rPr>
              <w:rFonts w:ascii="Segoe UI Symbol" w:eastAsia="MS Gothic" w:hAnsi="Segoe UI Symbol" w:cs="Segoe UI Symbol"/>
              <w:sz w:val="20"/>
              <w:lang w:val="en-US" w:eastAsia="fr-FR"/>
            </w:rPr>
            <w:t>☐</w:t>
          </w:r>
        </w:sdtContent>
      </w:sdt>
      <w:r w:rsidR="00E44EB1" w:rsidRPr="001E11AE">
        <w:rPr>
          <w:rFonts w:ascii="Avenir Next LT Pro Light" w:eastAsia="Times New Roman" w:hAnsi="Avenir Next LT Pro Light" w:cs="Times New Roman"/>
          <w:sz w:val="20"/>
          <w:lang w:val="en-US" w:eastAsia="fr-FR"/>
        </w:rPr>
        <w:t xml:space="preserve"> </w:t>
      </w:r>
      <w:r w:rsidR="00E44EB1" w:rsidRPr="001E11AE">
        <w:rPr>
          <w:rFonts w:ascii="Avenir Next LT Pro Light" w:eastAsia="Times New Roman" w:hAnsi="Avenir Next LT Pro Light" w:cs="Times New Roman"/>
          <w:b/>
          <w:sz w:val="20"/>
          <w:lang w:eastAsia="fr-FR"/>
        </w:rPr>
        <w:t xml:space="preserve">By signing this duly completed application form, the Certification Body agrees that, as soon as they have received the invoice, they will pay the applicable service fee, which is indicated on the FAMI-QS website: </w:t>
      </w:r>
      <w:hyperlink r:id="rId11" w:history="1">
        <w:r>
          <w:rPr>
            <w:rFonts w:ascii="Avenir Next LT Pro Light" w:eastAsia="Times New Roman" w:hAnsi="Avenir Next LT Pro Light" w:cs="Times New Roman"/>
            <w:b/>
            <w:color w:val="EF4940"/>
            <w:sz w:val="20"/>
            <w:u w:val="single"/>
            <w:lang w:eastAsia="fr-FR"/>
          </w:rPr>
          <w:t>https://fami-qs.org/certified-organisations/certification-bodies/</w:t>
        </w:r>
      </w:hyperlink>
      <w:r w:rsidR="00E44EB1" w:rsidRPr="001E11AE">
        <w:rPr>
          <w:rFonts w:ascii="Avenir Next LT Pro Light" w:eastAsia="Times New Roman" w:hAnsi="Avenir Next LT Pro Light" w:cs="Times New Roman"/>
          <w:b/>
          <w:sz w:val="20"/>
          <w:lang w:eastAsia="fr-FR"/>
        </w:rPr>
        <w:t xml:space="preserve">. </w:t>
      </w:r>
    </w:p>
    <w:p w14:paraId="507BC282" w14:textId="77777777" w:rsidR="00E44EB1" w:rsidRPr="001E11AE" w:rsidRDefault="00E44EB1" w:rsidP="00E44EB1">
      <w:pPr>
        <w:spacing w:after="0" w:line="240" w:lineRule="auto"/>
        <w:ind w:left="-426" w:right="-426"/>
        <w:rPr>
          <w:rFonts w:ascii="Avenir Next LT Pro Light" w:eastAsia="Times New Roman" w:hAnsi="Avenir Next LT Pro Light" w:cs="Times New Roman"/>
          <w:b/>
          <w:sz w:val="20"/>
          <w:lang w:val="en-US" w:eastAsia="fr-FR"/>
        </w:rPr>
      </w:pPr>
    </w:p>
    <w:p w14:paraId="36E1D942" w14:textId="32579602" w:rsidR="00E44EB1" w:rsidRPr="001E11AE" w:rsidRDefault="00203642" w:rsidP="00E44EB1">
      <w:pPr>
        <w:spacing w:after="0" w:line="240" w:lineRule="auto"/>
        <w:ind w:left="-426" w:right="-426"/>
        <w:rPr>
          <w:rFonts w:ascii="Avenir Next LT Pro Light" w:eastAsia="Times New Roman" w:hAnsi="Avenir Next LT Pro Light" w:cs="Times New Roman"/>
          <w:b/>
          <w:sz w:val="20"/>
          <w:lang w:eastAsia="fr-FR"/>
        </w:rPr>
      </w:pPr>
      <w:sdt>
        <w:sdtPr>
          <w:rPr>
            <w:rFonts w:ascii="Avenir Next LT Pro Light" w:eastAsia="Times New Roman" w:hAnsi="Avenir Next LT Pro Light" w:cs="Times New Roman"/>
            <w:sz w:val="20"/>
            <w:lang w:val="en-US" w:eastAsia="fr-FR"/>
          </w:rPr>
          <w:id w:val="-1699086373"/>
          <w14:checkbox>
            <w14:checked w14:val="0"/>
            <w14:checkedState w14:val="2612" w14:font="MS Gothic"/>
            <w14:uncheckedState w14:val="2610" w14:font="MS Gothic"/>
          </w14:checkbox>
        </w:sdtPr>
        <w:sdtEndPr/>
        <w:sdtContent>
          <w:r w:rsidR="00E44EB1" w:rsidRPr="001E11AE">
            <w:rPr>
              <w:rFonts w:ascii="Segoe UI Symbol" w:eastAsia="MS Gothic" w:hAnsi="Segoe UI Symbol" w:cs="Segoe UI Symbol"/>
              <w:sz w:val="20"/>
              <w:lang w:val="en-US" w:eastAsia="fr-FR"/>
            </w:rPr>
            <w:t>☐</w:t>
          </w:r>
        </w:sdtContent>
      </w:sdt>
      <w:r w:rsidR="00E44EB1" w:rsidRPr="001E11AE">
        <w:rPr>
          <w:rFonts w:ascii="Avenir Next LT Pro Light" w:eastAsia="Times New Roman" w:hAnsi="Avenir Next LT Pro Light" w:cs="Times New Roman"/>
          <w:sz w:val="20"/>
          <w:lang w:val="en-US" w:eastAsia="fr-FR"/>
        </w:rPr>
        <w:t xml:space="preserve"> </w:t>
      </w:r>
      <w:r w:rsidR="00E44EB1" w:rsidRPr="001E11AE">
        <w:rPr>
          <w:rFonts w:ascii="Avenir Next LT Pro Light" w:eastAsia="Times New Roman" w:hAnsi="Avenir Next LT Pro Light" w:cs="Times New Roman"/>
          <w:b/>
          <w:sz w:val="20"/>
          <w:lang w:val="en-US" w:eastAsia="fr-FR"/>
        </w:rPr>
        <w:t>The undersigned must be a legally-entitled representative of the Certification Body.</w:t>
      </w:r>
    </w:p>
    <w:p w14:paraId="11587F43" w14:textId="77777777" w:rsidR="00E44EB1" w:rsidRPr="001E11AE" w:rsidRDefault="00E44EB1" w:rsidP="00E44EB1">
      <w:pPr>
        <w:spacing w:after="0" w:line="240" w:lineRule="auto"/>
        <w:ind w:left="-426" w:right="-426"/>
        <w:rPr>
          <w:rFonts w:ascii="Avenir Next LT Pro Light" w:eastAsia="Times New Roman" w:hAnsi="Avenir Next LT Pro Light" w:cs="Times New Roman"/>
          <w:b/>
          <w:sz w:val="20"/>
          <w:lang w:eastAsia="fr-FR"/>
        </w:rPr>
      </w:pPr>
    </w:p>
    <w:p w14:paraId="0B16EF5B" w14:textId="77777777" w:rsidR="00E44EB1" w:rsidRPr="001E11AE" w:rsidRDefault="00E44EB1" w:rsidP="00E44EB1">
      <w:pPr>
        <w:spacing w:after="0" w:line="240" w:lineRule="auto"/>
        <w:ind w:left="-426" w:right="-426"/>
        <w:rPr>
          <w:rFonts w:ascii="Avenir Next LT Pro Light" w:eastAsia="Times New Roman" w:hAnsi="Avenir Next LT Pro Light" w:cs="Times New Roman"/>
          <w:b/>
          <w:sz w:val="20"/>
          <w:lang w:eastAsia="fr-FR"/>
        </w:rPr>
      </w:pPr>
    </w:p>
    <w:p w14:paraId="09E92A83" w14:textId="086623DF" w:rsidR="00E44EB1" w:rsidRPr="001E11AE" w:rsidRDefault="00E44EB1" w:rsidP="00E44EB1">
      <w:pPr>
        <w:spacing w:after="0" w:line="240" w:lineRule="auto"/>
        <w:ind w:left="-426" w:right="-426"/>
        <w:rPr>
          <w:rFonts w:ascii="Avenir Next LT Pro Light" w:eastAsia="Times New Roman" w:hAnsi="Avenir Next LT Pro Light" w:cs="Times New Roman"/>
          <w:sz w:val="20"/>
          <w:lang/>
        </w:rPr>
      </w:pPr>
      <w:r w:rsidRPr="001E11AE">
        <w:rPr>
          <w:rFonts w:ascii="Avenir Next LT Pro Light" w:eastAsia="Times New Roman" w:hAnsi="Avenir Next LT Pro Light" w:cs="Times New Roman"/>
          <w:b/>
          <w:sz w:val="20"/>
          <w:lang w:eastAsia="fr-FR"/>
        </w:rPr>
        <w:t xml:space="preserve">Date: </w:t>
      </w:r>
      <w:r w:rsidRPr="001E11AE">
        <w:rPr>
          <w:rFonts w:ascii="Avenir Next LT Pro Light" w:eastAsia="Times New Roman" w:hAnsi="Avenir Next LT Pro Light" w:cs="Times New Roman"/>
          <w:sz w:val="20"/>
          <w:lang w:val="en-US"/>
        </w:rPr>
        <w:t>__</w:t>
      </w:r>
      <w:r w:rsidRPr="001E11AE">
        <w:rPr>
          <w:rFonts w:ascii="Avenir Next LT Pro Light" w:eastAsia="Times New Roman" w:hAnsi="Avenir Next LT Pro Light" w:cs="Times New Roman"/>
          <w:sz w:val="20"/>
          <w:lang/>
        </w:rPr>
        <w:t>_</w:t>
      </w:r>
      <w:r w:rsidRPr="001E11AE">
        <w:rPr>
          <w:rFonts w:ascii="Avenir Next LT Pro Light" w:eastAsia="Times New Roman" w:hAnsi="Avenir Next LT Pro Light" w:cs="Times New Roman"/>
          <w:sz w:val="20"/>
          <w:lang w:val="en-US"/>
        </w:rPr>
        <w:t>_/____/____</w:t>
      </w:r>
      <w:r w:rsidRPr="001E11AE">
        <w:rPr>
          <w:rFonts w:ascii="Avenir Next LT Pro Light" w:eastAsia="Times New Roman" w:hAnsi="Avenir Next LT Pro Light" w:cs="Times New Roman"/>
          <w:sz w:val="20"/>
          <w:lang/>
        </w:rPr>
        <w:t>__</w:t>
      </w:r>
    </w:p>
    <w:p w14:paraId="51109CC2" w14:textId="77777777" w:rsidR="00E44EB1" w:rsidRPr="001E11AE" w:rsidRDefault="00E44EB1" w:rsidP="00E44EB1">
      <w:pPr>
        <w:spacing w:after="0" w:line="240" w:lineRule="auto"/>
        <w:ind w:left="-426" w:right="-426"/>
        <w:rPr>
          <w:rFonts w:ascii="Avenir Next LT Pro Light" w:eastAsia="Times New Roman" w:hAnsi="Avenir Next LT Pro Light" w:cs="Times New Roman"/>
          <w:b/>
          <w:sz w:val="20"/>
          <w:lang w:eastAsia="fr-FR"/>
        </w:rPr>
      </w:pPr>
    </w:p>
    <w:p w14:paraId="055AAF06" w14:textId="77777777" w:rsidR="00E44EB1" w:rsidRPr="001E11AE" w:rsidRDefault="00E44EB1" w:rsidP="00E44EB1">
      <w:pPr>
        <w:spacing w:after="0" w:line="240" w:lineRule="auto"/>
        <w:ind w:left="-426" w:right="-426"/>
        <w:rPr>
          <w:rFonts w:ascii="Avenir Next LT Pro Light" w:eastAsia="Times New Roman" w:hAnsi="Avenir Next LT Pro Light" w:cs="Times New Roman"/>
          <w:b/>
          <w:sz w:val="20"/>
          <w:lang w:eastAsia="fr-FR"/>
        </w:rPr>
      </w:pPr>
    </w:p>
    <w:p w14:paraId="02F925EA" w14:textId="77777777" w:rsidR="00E44EB1" w:rsidRPr="001E11AE" w:rsidRDefault="00E44EB1" w:rsidP="00E44EB1">
      <w:pPr>
        <w:spacing w:after="0" w:line="240" w:lineRule="auto"/>
        <w:ind w:left="-426" w:right="-426"/>
        <w:rPr>
          <w:rFonts w:ascii="Avenir Next LT Pro Light" w:eastAsia="Times New Roman" w:hAnsi="Avenir Next LT Pro Light" w:cs="Times New Roman"/>
          <w:b/>
          <w:sz w:val="20"/>
          <w:lang w:eastAsia="fr-FR"/>
        </w:rPr>
      </w:pPr>
      <w:r w:rsidRPr="001E11AE">
        <w:rPr>
          <w:rFonts w:ascii="Avenir Next LT Pro Light" w:eastAsia="Times New Roman" w:hAnsi="Avenir Next LT Pro Light" w:cs="Times New Roman"/>
          <w:b/>
          <w:sz w:val="20"/>
          <w:lang w:eastAsia="fr-FR"/>
        </w:rPr>
        <w:t xml:space="preserve">Name and signature: </w:t>
      </w:r>
    </w:p>
    <w:p w14:paraId="2B304658" w14:textId="77777777" w:rsidR="00E44EB1" w:rsidRPr="00E44EB1" w:rsidRDefault="00E44EB1" w:rsidP="00E44EB1">
      <w:pPr>
        <w:spacing w:after="0" w:line="240" w:lineRule="auto"/>
        <w:ind w:left="-426" w:right="-426"/>
        <w:rPr>
          <w:rFonts w:ascii="Calibri" w:eastAsia="Times New Roman" w:hAnsi="Calibri" w:cs="Times New Roman"/>
          <w:b/>
          <w:sz w:val="20"/>
          <w:lang w:eastAsia="fr-FR"/>
        </w:rPr>
      </w:pPr>
    </w:p>
    <w:p w14:paraId="76076A9F" w14:textId="77777777" w:rsidR="00E44EB1" w:rsidRPr="00E44EB1" w:rsidRDefault="00E44EB1" w:rsidP="00E44EB1">
      <w:pPr>
        <w:spacing w:after="0" w:line="240" w:lineRule="auto"/>
        <w:ind w:left="-426" w:right="-426"/>
        <w:rPr>
          <w:rFonts w:ascii="Calibri" w:eastAsia="Times New Roman" w:hAnsi="Calibri" w:cs="Times New Roman"/>
          <w:b/>
          <w:sz w:val="20"/>
          <w:lang w:eastAsia="fr-FR"/>
        </w:rPr>
      </w:pPr>
    </w:p>
    <w:p w14:paraId="15923FA3" w14:textId="77777777" w:rsidR="00E44EB1" w:rsidRPr="00E44EB1" w:rsidRDefault="00E44EB1" w:rsidP="00E44EB1">
      <w:pPr>
        <w:spacing w:after="0" w:line="240" w:lineRule="auto"/>
        <w:ind w:left="-426" w:right="-426"/>
        <w:rPr>
          <w:rFonts w:ascii="Calibri" w:eastAsia="Times New Roman" w:hAnsi="Calibri" w:cs="Times New Roman"/>
          <w:b/>
          <w:sz w:val="20"/>
          <w:lang w:eastAsia="fr-FR"/>
        </w:rPr>
      </w:pPr>
    </w:p>
    <w:p w14:paraId="26A01D05" w14:textId="77777777" w:rsidR="00E44EB1" w:rsidRPr="00E44EB1" w:rsidRDefault="00E44EB1" w:rsidP="00E44EB1">
      <w:pPr>
        <w:spacing w:after="0" w:line="240" w:lineRule="auto"/>
        <w:ind w:left="-426" w:right="-426"/>
        <w:rPr>
          <w:rFonts w:ascii="Calibri" w:eastAsia="Times New Roman" w:hAnsi="Calibri" w:cs="Times New Roman"/>
          <w:b/>
          <w:sz w:val="20"/>
          <w:lang w:val="en-US" w:eastAsia="fr-FR"/>
        </w:rPr>
      </w:pPr>
    </w:p>
    <w:p w14:paraId="67860342" w14:textId="77777777" w:rsidR="00E44EB1" w:rsidRPr="00E44EB1" w:rsidRDefault="00E44EB1" w:rsidP="00E44EB1">
      <w:pPr>
        <w:spacing w:after="0" w:line="240" w:lineRule="auto"/>
        <w:rPr>
          <w:rFonts w:ascii="Times New Roman" w:eastAsia="Times New Roman" w:hAnsi="Times New Roman" w:cs="Times New Roman"/>
          <w:sz w:val="20"/>
          <w:lang w:val="en-US" w:eastAsia="fr-FR"/>
        </w:rPr>
      </w:pPr>
    </w:p>
    <w:tbl>
      <w:tblPr>
        <w:tblStyle w:val="GridTable1Light-Accent3"/>
        <w:tblW w:w="5320" w:type="pct"/>
        <w:tblInd w:w="-431" w:type="dxa"/>
        <w:tblLook w:val="04A0" w:firstRow="1" w:lastRow="0" w:firstColumn="1" w:lastColumn="0" w:noHBand="0" w:noVBand="1"/>
      </w:tblPr>
      <w:tblGrid>
        <w:gridCol w:w="4955"/>
        <w:gridCol w:w="4685"/>
      </w:tblGrid>
      <w:tr w:rsidR="00E44EB1" w:rsidRPr="001E11AE" w14:paraId="4BD47A98" w14:textId="77777777" w:rsidTr="00782310">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F2F2F2" w:themeFill="background1" w:themeFillShade="F2"/>
            <w:vAlign w:val="center"/>
          </w:tcPr>
          <w:p w14:paraId="1B37EEE5" w14:textId="14135052" w:rsidR="00E44EB1" w:rsidRPr="001E11AE" w:rsidRDefault="00E44EB1" w:rsidP="00E44EB1">
            <w:pPr>
              <w:rPr>
                <w:rFonts w:ascii="Avenir Next LT Pro Light" w:eastAsia="Times New Roman" w:hAnsi="Avenir Next LT Pro Light" w:cs="Times New Roman"/>
                <w:sz w:val="20"/>
                <w:lang w:val="en-US"/>
              </w:rPr>
            </w:pPr>
            <w:r w:rsidRPr="001E11AE">
              <w:rPr>
                <w:rFonts w:ascii="Avenir Next LT Pro Light" w:eastAsia="Times New Roman" w:hAnsi="Avenir Next LT Pro Light" w:cs="Times New Roman"/>
                <w:sz w:val="20"/>
                <w:lang w:val="en-US"/>
              </w:rPr>
              <w:t>To be completed by FAMI-QS</w:t>
            </w:r>
          </w:p>
        </w:tc>
      </w:tr>
      <w:tr w:rsidR="00E44EB1" w:rsidRPr="001E11AE" w14:paraId="326669EF" w14:textId="77777777" w:rsidTr="00782310">
        <w:trPr>
          <w:trHeight w:val="850"/>
        </w:trPr>
        <w:tc>
          <w:tcPr>
            <w:cnfStyle w:val="001000000000" w:firstRow="0" w:lastRow="0" w:firstColumn="1" w:lastColumn="0" w:oddVBand="0" w:evenVBand="0" w:oddHBand="0" w:evenHBand="0" w:firstRowFirstColumn="0" w:firstRowLastColumn="0" w:lastRowFirstColumn="0" w:lastRowLastColumn="0"/>
            <w:tcW w:w="2570" w:type="pct"/>
            <w:shd w:val="clear" w:color="auto" w:fill="F2F2F2" w:themeFill="background1" w:themeFillShade="F2"/>
            <w:vAlign w:val="center"/>
          </w:tcPr>
          <w:p w14:paraId="316FE3EC" w14:textId="0A246C11" w:rsidR="00E44EB1" w:rsidRPr="001E11AE" w:rsidRDefault="00E44EB1" w:rsidP="00E44EB1">
            <w:pPr>
              <w:rPr>
                <w:rFonts w:ascii="Avenir Next LT Pro Light" w:eastAsia="Times New Roman" w:hAnsi="Avenir Next LT Pro Light" w:cs="Times New Roman"/>
                <w:sz w:val="20"/>
                <w:lang w:val="en-US"/>
              </w:rPr>
            </w:pPr>
            <w:r w:rsidRPr="001E11AE">
              <w:rPr>
                <w:rFonts w:ascii="Avenir Next LT Pro Light" w:eastAsia="Times New Roman" w:hAnsi="Avenir Next LT Pro Light" w:cs="Times New Roman"/>
                <w:sz w:val="20"/>
                <w:lang w:val="en-US"/>
              </w:rPr>
              <w:t xml:space="preserve">Application: </w:t>
            </w:r>
            <w:sdt>
              <w:sdtPr>
                <w:rPr>
                  <w:rFonts w:ascii="Avenir Next LT Pro Light" w:eastAsia="Times New Roman" w:hAnsi="Avenir Next LT Pro Light" w:cs="Times New Roman"/>
                  <w:sz w:val="20"/>
                  <w:lang w:val="en-US"/>
                </w:rPr>
                <w:id w:val="898251802"/>
                <w14:checkbox>
                  <w14:checked w14:val="0"/>
                  <w14:checkedState w14:val="2612" w14:font="MS Gothic"/>
                  <w14:uncheckedState w14:val="2610" w14:font="MS Gothic"/>
                </w14:checkbox>
              </w:sdtPr>
              <w:sdtEndPr/>
              <w:sdtContent>
                <w:r w:rsidR="00D554F8" w:rsidRPr="001E11AE">
                  <w:rPr>
                    <w:rFonts w:ascii="Segoe UI Symbol" w:eastAsia="MS Gothic" w:hAnsi="Segoe UI Symbol" w:cs="Segoe UI Symbol"/>
                    <w:sz w:val="20"/>
                    <w:lang w:val="en-US"/>
                  </w:rPr>
                  <w:t>☐</w:t>
                </w:r>
              </w:sdtContent>
            </w:sdt>
            <w:r w:rsidRPr="001E11AE">
              <w:rPr>
                <w:rFonts w:ascii="Avenir Next LT Pro Light" w:eastAsia="Times New Roman" w:hAnsi="Avenir Next LT Pro Light" w:cs="Times New Roman"/>
                <w:sz w:val="20"/>
                <w:lang w:val="en-US"/>
              </w:rPr>
              <w:t xml:space="preserve"> Approved </w:t>
            </w:r>
            <w:sdt>
              <w:sdtPr>
                <w:rPr>
                  <w:rFonts w:ascii="Avenir Next LT Pro Light" w:eastAsia="Times New Roman" w:hAnsi="Avenir Next LT Pro Light" w:cs="Times New Roman"/>
                  <w:sz w:val="20"/>
                  <w:lang w:val="en-US"/>
                </w:rPr>
                <w:id w:val="705837565"/>
                <w14:checkbox>
                  <w14:checked w14:val="0"/>
                  <w14:checkedState w14:val="2612" w14:font="MS Gothic"/>
                  <w14:uncheckedState w14:val="2610" w14:font="MS Gothic"/>
                </w14:checkbox>
              </w:sdtPr>
              <w:sdtEndPr/>
              <w:sdtContent>
                <w:r w:rsidRPr="001E11AE">
                  <w:rPr>
                    <w:rFonts w:ascii="Segoe UI Symbol" w:eastAsia="MS Gothic" w:hAnsi="Segoe UI Symbol" w:cs="Segoe UI Symbol"/>
                    <w:sz w:val="20"/>
                    <w:lang w:val="en-US"/>
                  </w:rPr>
                  <w:t>☐</w:t>
                </w:r>
              </w:sdtContent>
            </w:sdt>
            <w:r w:rsidRPr="001E11AE">
              <w:rPr>
                <w:rFonts w:ascii="Avenir Next LT Pro Light" w:eastAsia="Times New Roman" w:hAnsi="Avenir Next LT Pro Light" w:cs="Times New Roman"/>
                <w:sz w:val="20"/>
                <w:lang w:val="en-US"/>
              </w:rPr>
              <w:t xml:space="preserve"> Rejected </w:t>
            </w:r>
          </w:p>
        </w:tc>
        <w:tc>
          <w:tcPr>
            <w:tcW w:w="2430" w:type="pct"/>
            <w:shd w:val="clear" w:color="auto" w:fill="F2F2F2" w:themeFill="background1" w:themeFillShade="F2"/>
            <w:vAlign w:val="center"/>
          </w:tcPr>
          <w:p w14:paraId="6CCDE8BC" w14:textId="756A1ACF" w:rsidR="00E44EB1" w:rsidRPr="001E11AE" w:rsidRDefault="00E44EB1" w:rsidP="00E44EB1">
            <w:pPr>
              <w:cnfStyle w:val="000000000000" w:firstRow="0" w:lastRow="0" w:firstColumn="0" w:lastColumn="0" w:oddVBand="0" w:evenVBand="0" w:oddHBand="0" w:evenHBand="0" w:firstRowFirstColumn="0" w:firstRowLastColumn="0" w:lastRowFirstColumn="0" w:lastRowLastColumn="0"/>
              <w:rPr>
                <w:rFonts w:ascii="Avenir Next LT Pro Light" w:eastAsia="Times New Roman" w:hAnsi="Avenir Next LT Pro Light" w:cs="Times New Roman"/>
                <w:sz w:val="20"/>
                <w:lang/>
              </w:rPr>
            </w:pPr>
            <w:r w:rsidRPr="001E11AE">
              <w:rPr>
                <w:rFonts w:ascii="Avenir Next LT Pro Light" w:eastAsia="Times New Roman" w:hAnsi="Avenir Next LT Pro Light" w:cs="Times New Roman"/>
                <w:sz w:val="20"/>
                <w:lang w:val="en-US"/>
              </w:rPr>
              <w:t>Date of Approval: __</w:t>
            </w:r>
            <w:r w:rsidRPr="001E11AE">
              <w:rPr>
                <w:rFonts w:ascii="Avenir Next LT Pro Light" w:eastAsia="Times New Roman" w:hAnsi="Avenir Next LT Pro Light" w:cs="Times New Roman"/>
                <w:sz w:val="20"/>
                <w:lang/>
              </w:rPr>
              <w:t>_</w:t>
            </w:r>
            <w:r w:rsidRPr="001E11AE">
              <w:rPr>
                <w:rFonts w:ascii="Avenir Next LT Pro Light" w:eastAsia="Times New Roman" w:hAnsi="Avenir Next LT Pro Light" w:cs="Times New Roman"/>
                <w:sz w:val="20"/>
                <w:lang w:val="en-US"/>
              </w:rPr>
              <w:t>_/____/____</w:t>
            </w:r>
            <w:r w:rsidRPr="001E11AE">
              <w:rPr>
                <w:rFonts w:ascii="Avenir Next LT Pro Light" w:eastAsia="Times New Roman" w:hAnsi="Avenir Next LT Pro Light" w:cs="Times New Roman"/>
                <w:sz w:val="20"/>
                <w:lang/>
              </w:rPr>
              <w:t>_</w:t>
            </w:r>
          </w:p>
        </w:tc>
      </w:tr>
      <w:tr w:rsidR="00E44EB1" w:rsidRPr="001E11AE" w14:paraId="235B18C8" w14:textId="77777777" w:rsidTr="00782310">
        <w:trPr>
          <w:trHeight w:val="1423"/>
        </w:trPr>
        <w:tc>
          <w:tcPr>
            <w:cnfStyle w:val="001000000000" w:firstRow="0" w:lastRow="0" w:firstColumn="1" w:lastColumn="0" w:oddVBand="0" w:evenVBand="0" w:oddHBand="0" w:evenHBand="0" w:firstRowFirstColumn="0" w:firstRowLastColumn="0" w:lastRowFirstColumn="0" w:lastRowLastColumn="0"/>
            <w:tcW w:w="2570" w:type="pct"/>
            <w:shd w:val="clear" w:color="auto" w:fill="F2F2F2" w:themeFill="background1" w:themeFillShade="F2"/>
            <w:vAlign w:val="center"/>
          </w:tcPr>
          <w:p w14:paraId="3B05F288" w14:textId="7D42F194" w:rsidR="00E44EB1" w:rsidRPr="001E11AE" w:rsidRDefault="00E44EB1" w:rsidP="00E44EB1">
            <w:pPr>
              <w:rPr>
                <w:rFonts w:ascii="Avenir Next LT Pro Light" w:eastAsia="Times New Roman" w:hAnsi="Avenir Next LT Pro Light" w:cs="Times New Roman"/>
                <w:sz w:val="20"/>
                <w:lang w:val="en-US"/>
              </w:rPr>
            </w:pPr>
            <w:r w:rsidRPr="001E11AE">
              <w:rPr>
                <w:rFonts w:ascii="Avenir Next LT Pro Light" w:eastAsia="Times New Roman" w:hAnsi="Avenir Next LT Pro Light" w:cs="Times New Roman"/>
                <w:sz w:val="20"/>
                <w:lang w:val="en-US"/>
              </w:rPr>
              <w:t>Signature</w:t>
            </w:r>
          </w:p>
        </w:tc>
        <w:tc>
          <w:tcPr>
            <w:tcW w:w="2430" w:type="pct"/>
            <w:shd w:val="clear" w:color="auto" w:fill="F2F2F2" w:themeFill="background1" w:themeFillShade="F2"/>
            <w:vAlign w:val="center"/>
          </w:tcPr>
          <w:p w14:paraId="1FB2A470" w14:textId="053DD99E" w:rsidR="00E44EB1" w:rsidRPr="00203642" w:rsidRDefault="00E44EB1" w:rsidP="00E44EB1">
            <w:pPr>
              <w:cnfStyle w:val="000000000000" w:firstRow="0" w:lastRow="0" w:firstColumn="0" w:lastColumn="0" w:oddVBand="0" w:evenVBand="0" w:oddHBand="0" w:evenHBand="0" w:firstRowFirstColumn="0" w:firstRowLastColumn="0" w:lastRowFirstColumn="0" w:lastRowLastColumn="0"/>
              <w:rPr>
                <w:rFonts w:ascii="Avenir Next LT Pro Light" w:eastAsia="Times New Roman" w:hAnsi="Avenir Next LT Pro Light" w:cs="Times New Roman"/>
                <w:sz w:val="20"/>
              </w:rPr>
            </w:pPr>
            <w:r w:rsidRPr="001E11AE">
              <w:rPr>
                <w:rFonts w:ascii="Avenir Next LT Pro Light" w:eastAsia="Times New Roman" w:hAnsi="Avenir Next LT Pro Light" w:cs="Times New Roman"/>
                <w:sz w:val="20"/>
                <w:lang w:val="en-US"/>
              </w:rPr>
              <w:t>Inform</w:t>
            </w:r>
            <w:r w:rsidR="00203642">
              <w:rPr>
                <w:rFonts w:ascii="Avenir Next LT Pro Light" w:eastAsia="Times New Roman" w:hAnsi="Avenir Next LT Pro Light" w:cs="Times New Roman"/>
                <w:sz w:val="20"/>
                <w:lang w:val="en-US"/>
              </w:rPr>
              <w:t>ed</w:t>
            </w:r>
            <w:r w:rsidRPr="001E11AE">
              <w:rPr>
                <w:rFonts w:ascii="Avenir Next LT Pro Light" w:eastAsia="Times New Roman" w:hAnsi="Avenir Next LT Pro Light" w:cs="Times New Roman"/>
                <w:sz w:val="20"/>
                <w:lang w:val="en-US"/>
              </w:rPr>
              <w:t xml:space="preserve"> the Certification </w:t>
            </w:r>
            <w:proofErr w:type="gramStart"/>
            <w:r w:rsidRPr="001E11AE">
              <w:rPr>
                <w:rFonts w:ascii="Avenir Next LT Pro Light" w:eastAsia="Times New Roman" w:hAnsi="Avenir Next LT Pro Light" w:cs="Times New Roman"/>
                <w:sz w:val="20"/>
                <w:lang w:val="en-US"/>
              </w:rPr>
              <w:t>Body: __</w:t>
            </w:r>
            <w:r w:rsidRPr="001E11AE">
              <w:rPr>
                <w:rFonts w:ascii="Avenir Next LT Pro Light" w:eastAsia="Times New Roman" w:hAnsi="Avenir Next LT Pro Light" w:cs="Times New Roman"/>
                <w:sz w:val="20"/>
                <w:lang/>
              </w:rPr>
              <w:t>_</w:t>
            </w:r>
            <w:r w:rsidRPr="001E11AE">
              <w:rPr>
                <w:rFonts w:ascii="Avenir Next LT Pro Light" w:eastAsia="Times New Roman" w:hAnsi="Avenir Next LT Pro Light" w:cs="Times New Roman"/>
                <w:sz w:val="20"/>
                <w:lang w:val="en-US"/>
              </w:rPr>
              <w:t>_/</w:t>
            </w:r>
            <w:proofErr w:type="gramEnd"/>
            <w:r w:rsidRPr="001E11AE">
              <w:rPr>
                <w:rFonts w:ascii="Avenir Next LT Pro Light" w:eastAsia="Times New Roman" w:hAnsi="Avenir Next LT Pro Light" w:cs="Times New Roman"/>
                <w:sz w:val="20"/>
                <w:lang w:val="en-US"/>
              </w:rPr>
              <w:t>____/____</w:t>
            </w:r>
            <w:r w:rsidRPr="001E11AE">
              <w:rPr>
                <w:rFonts w:ascii="Avenir Next LT Pro Light" w:eastAsia="Times New Roman" w:hAnsi="Avenir Next LT Pro Light" w:cs="Times New Roman"/>
                <w:sz w:val="20"/>
                <w:lang/>
              </w:rPr>
              <w:t>_</w:t>
            </w:r>
          </w:p>
        </w:tc>
      </w:tr>
      <w:tr w:rsidR="00E44EB1" w:rsidRPr="001E11AE" w14:paraId="25AE266C" w14:textId="77777777" w:rsidTr="00782310">
        <w:trPr>
          <w:trHeight w:val="850"/>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F2F2F2" w:themeFill="background1" w:themeFillShade="F2"/>
            <w:vAlign w:val="center"/>
          </w:tcPr>
          <w:p w14:paraId="717B63BC" w14:textId="66EDAED8" w:rsidR="00E44EB1" w:rsidRPr="001E11AE" w:rsidRDefault="00E44EB1" w:rsidP="00E44EB1">
            <w:pPr>
              <w:rPr>
                <w:rFonts w:ascii="Avenir Next LT Pro Light" w:eastAsia="Times New Roman" w:hAnsi="Avenir Next LT Pro Light" w:cs="Times New Roman"/>
                <w:sz w:val="20"/>
                <w:lang w:val="en-US"/>
              </w:rPr>
            </w:pPr>
            <w:r w:rsidRPr="001E11AE">
              <w:rPr>
                <w:rFonts w:ascii="Avenir Next LT Pro Light" w:eastAsia="Times New Roman" w:hAnsi="Avenir Next LT Pro Light" w:cs="Times New Roman"/>
                <w:sz w:val="20"/>
                <w:lang w:val="en-US"/>
              </w:rPr>
              <w:t xml:space="preserve">Notes: </w:t>
            </w:r>
          </w:p>
        </w:tc>
      </w:tr>
    </w:tbl>
    <w:p w14:paraId="617EC407" w14:textId="77777777" w:rsidR="00E44EB1" w:rsidRPr="00E44EB1" w:rsidRDefault="00E44EB1" w:rsidP="00E44EB1">
      <w:pPr>
        <w:rPr>
          <w:lang w:val="en-US"/>
        </w:rPr>
      </w:pPr>
    </w:p>
    <w:sectPr w:rsidR="00E44EB1" w:rsidRPr="00E44EB1" w:rsidSect="00E44EB1">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134" w:left="1418" w:header="73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6D7EE" w14:textId="77777777" w:rsidR="006C7C44" w:rsidRDefault="006C7C44" w:rsidP="00E44EB1">
      <w:pPr>
        <w:spacing w:after="0" w:line="240" w:lineRule="auto"/>
      </w:pPr>
      <w:r>
        <w:separator/>
      </w:r>
    </w:p>
  </w:endnote>
  <w:endnote w:type="continuationSeparator" w:id="0">
    <w:p w14:paraId="60FD6430" w14:textId="77777777" w:rsidR="006C7C44" w:rsidRDefault="006C7C44" w:rsidP="00E44E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venir Next LT Pro Light">
    <w:charset w:val="00"/>
    <w:family w:val="swiss"/>
    <w:pitch w:val="variable"/>
    <w:sig w:usb0="A00000EF" w:usb1="5000204B"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496C3" w14:textId="77777777" w:rsidR="00203642" w:rsidRDefault="002036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21B05" w14:textId="77777777" w:rsidR="00203642" w:rsidRDefault="002036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05399" w14:textId="77777777" w:rsidR="00203642" w:rsidRDefault="002036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B8FCF" w14:textId="77777777" w:rsidR="006C7C44" w:rsidRDefault="006C7C44" w:rsidP="00E44EB1">
      <w:pPr>
        <w:spacing w:after="0" w:line="240" w:lineRule="auto"/>
      </w:pPr>
      <w:r>
        <w:separator/>
      </w:r>
    </w:p>
  </w:footnote>
  <w:footnote w:type="continuationSeparator" w:id="0">
    <w:p w14:paraId="1DEECCF8" w14:textId="77777777" w:rsidR="006C7C44" w:rsidRDefault="006C7C44" w:rsidP="00E44E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D1B42" w14:textId="77777777" w:rsidR="00203642" w:rsidRDefault="002036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DE447" w14:textId="2D96E84B" w:rsidR="00E44EB1" w:rsidRPr="00A274D0" w:rsidRDefault="00E44EB1" w:rsidP="00E44EB1">
    <w:pPr>
      <w:pStyle w:val="Header"/>
      <w:jc w:val="right"/>
      <w:rPr>
        <w:rFonts w:ascii="Avenir Next LT Pro Light" w:hAnsi="Avenir Next LT Pro Light"/>
        <w:sz w:val="20"/>
        <w:szCs w:val="20"/>
        <w:lang/>
      </w:rPr>
    </w:pPr>
    <w:r w:rsidRPr="00A274D0">
      <w:rPr>
        <w:rFonts w:ascii="Avenir Next LT Pro Light" w:hAnsi="Avenir Next LT Pro Light"/>
        <w:noProof/>
        <w:sz w:val="20"/>
        <w:szCs w:val="20"/>
      </w:rPr>
      <w:drawing>
        <wp:anchor distT="0" distB="0" distL="114300" distR="114300" simplePos="0" relativeHeight="251658240" behindDoc="1" locked="0" layoutInCell="1" allowOverlap="1" wp14:anchorId="1EFE1555" wp14:editId="0742E7E7">
          <wp:simplePos x="0" y="0"/>
          <wp:positionH relativeFrom="column">
            <wp:posOffset>13970</wp:posOffset>
          </wp:positionH>
          <wp:positionV relativeFrom="paragraph">
            <wp:posOffset>-96520</wp:posOffset>
          </wp:positionV>
          <wp:extent cx="1585595" cy="485775"/>
          <wp:effectExtent l="0" t="0" r="0" b="9525"/>
          <wp:wrapTight wrapText="bothSides">
            <wp:wrapPolygon edited="0">
              <wp:start x="0" y="0"/>
              <wp:lineTo x="0" y="18635"/>
              <wp:lineTo x="16609" y="21176"/>
              <wp:lineTo x="18685" y="21176"/>
              <wp:lineTo x="21280" y="19482"/>
              <wp:lineTo x="21280" y="8471"/>
              <wp:lineTo x="1764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585595" cy="485775"/>
                  </a:xfrm>
                  <a:prstGeom prst="rect">
                    <a:avLst/>
                  </a:prstGeom>
                </pic:spPr>
              </pic:pic>
            </a:graphicData>
          </a:graphic>
          <wp14:sizeRelH relativeFrom="margin">
            <wp14:pctWidth>0</wp14:pctWidth>
          </wp14:sizeRelH>
          <wp14:sizeRelV relativeFrom="margin">
            <wp14:pctHeight>0</wp14:pctHeight>
          </wp14:sizeRelV>
        </wp:anchor>
      </w:drawing>
    </w:r>
    <w:r w:rsidRPr="00A274D0">
      <w:rPr>
        <w:rFonts w:ascii="Avenir Next LT Pro Light" w:hAnsi="Avenir Next LT Pro Light"/>
        <w:sz w:val="20"/>
        <w:szCs w:val="20"/>
        <w:lang/>
      </w:rPr>
      <w:t>APPLICATION FORM FOR CERTIFICATION BODIES</w:t>
    </w:r>
  </w:p>
  <w:p w14:paraId="1E62CB4A" w14:textId="4B8F9363" w:rsidR="00E44EB1" w:rsidRPr="00203642" w:rsidRDefault="00E44EB1" w:rsidP="00E44EB1">
    <w:pPr>
      <w:pStyle w:val="Header"/>
      <w:jc w:val="right"/>
      <w:rPr>
        <w:rFonts w:ascii="Avenir Next LT Pro Light" w:hAnsi="Avenir Next LT Pro Light"/>
        <w:smallCaps/>
        <w:sz w:val="20"/>
        <w:szCs w:val="20"/>
      </w:rPr>
    </w:pPr>
    <w:r w:rsidRPr="00A274D0">
      <w:rPr>
        <w:rFonts w:ascii="Avenir Next LT Pro Light" w:hAnsi="Avenir Next LT Pro Light"/>
        <w:smallCaps/>
        <w:sz w:val="20"/>
        <w:szCs w:val="20"/>
        <w:lang/>
      </w:rPr>
      <w:t xml:space="preserve">Version 4 Rev </w:t>
    </w:r>
    <w:r w:rsidR="00203642">
      <w:rPr>
        <w:rFonts w:ascii="Avenir Next LT Pro Light" w:hAnsi="Avenir Next LT Pro Light"/>
        <w:smallCaps/>
        <w:sz w:val="20"/>
        <w:szCs w:val="20"/>
      </w:rPr>
      <w:t>1</w:t>
    </w:r>
    <w:r w:rsidRPr="00A274D0">
      <w:rPr>
        <w:rFonts w:ascii="Avenir Next LT Pro Light" w:hAnsi="Avenir Next LT Pro Light"/>
        <w:smallCaps/>
        <w:sz w:val="20"/>
        <w:szCs w:val="20"/>
        <w:lang/>
      </w:rPr>
      <w:t>/ 20</w:t>
    </w:r>
    <w:r w:rsidR="00203642">
      <w:rPr>
        <w:rFonts w:ascii="Avenir Next LT Pro Light" w:hAnsi="Avenir Next LT Pro Light"/>
        <w:smallCaps/>
        <w:sz w:val="20"/>
        <w:szCs w:val="20"/>
      </w:rPr>
      <w:t>25</w:t>
    </w:r>
    <w:r w:rsidRPr="00A274D0">
      <w:rPr>
        <w:rFonts w:ascii="Avenir Next LT Pro Light" w:hAnsi="Avenir Next LT Pro Light"/>
        <w:smallCaps/>
        <w:sz w:val="20"/>
        <w:szCs w:val="20"/>
        <w:lang/>
      </w:rPr>
      <w:t>-</w:t>
    </w:r>
    <w:r w:rsidR="00203642">
      <w:rPr>
        <w:rFonts w:ascii="Avenir Next LT Pro Light" w:hAnsi="Avenir Next LT Pro Light"/>
        <w:smallCaps/>
        <w:sz w:val="20"/>
        <w:szCs w:val="20"/>
      </w:rPr>
      <w:t>10</w:t>
    </w:r>
    <w:r w:rsidRPr="00A274D0">
      <w:rPr>
        <w:rFonts w:ascii="Avenir Next LT Pro Light" w:hAnsi="Avenir Next LT Pro Light"/>
        <w:smallCaps/>
        <w:sz w:val="20"/>
        <w:szCs w:val="20"/>
        <w:lang/>
      </w:rPr>
      <w:t>-</w:t>
    </w:r>
    <w:r w:rsidR="00203642">
      <w:rPr>
        <w:rFonts w:ascii="Avenir Next LT Pro Light" w:hAnsi="Avenir Next LT Pro Light"/>
        <w:smallCaps/>
        <w:sz w:val="20"/>
        <w:szCs w:val="20"/>
      </w:rPr>
      <w:t>06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E674A" w14:textId="77777777" w:rsidR="00203642" w:rsidRDefault="002036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E3BFE"/>
    <w:multiLevelType w:val="hybridMultilevel"/>
    <w:tmpl w:val="1F66FB1E"/>
    <w:lvl w:ilvl="0" w:tplc="513CF158">
      <w:start w:val="1"/>
      <w:numFmt w:val="decimal"/>
      <w:lvlText w:val="%1."/>
      <w:lvlJc w:val="left"/>
      <w:pPr>
        <w:ind w:left="720" w:hanging="360"/>
      </w:pPr>
      <w:rPr>
        <w:rFont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3077847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EB1"/>
    <w:rsid w:val="001E11AE"/>
    <w:rsid w:val="001E4C9C"/>
    <w:rsid w:val="00203642"/>
    <w:rsid w:val="00611364"/>
    <w:rsid w:val="00672E1F"/>
    <w:rsid w:val="006C7C44"/>
    <w:rsid w:val="006F625F"/>
    <w:rsid w:val="0070061B"/>
    <w:rsid w:val="00782310"/>
    <w:rsid w:val="007C702E"/>
    <w:rsid w:val="00895475"/>
    <w:rsid w:val="008A3D75"/>
    <w:rsid w:val="00A15A96"/>
    <w:rsid w:val="00A274D0"/>
    <w:rsid w:val="00A46593"/>
    <w:rsid w:val="00B720B6"/>
    <w:rsid w:val="00BA13B8"/>
    <w:rsid w:val="00BC7B09"/>
    <w:rsid w:val="00C349CE"/>
    <w:rsid w:val="00D554F8"/>
    <w:rsid w:val="00E44EB1"/>
    <w:rsid w:val="00E55BAC"/>
    <w:rsid w:val="00EA55E6"/>
    <w:rsid w:val="00EC4324"/>
    <w:rsid w:val="00F21907"/>
    <w:rsid w:val="00F509C0"/>
  </w:rsids>
  <m:mathPr>
    <m:mathFont m:val="Cambria Math"/>
    <m:brkBin m:val="before"/>
    <m:brkBinSub m:val="--"/>
    <m:smallFrac m:val="0"/>
    <m:dispDef/>
    <m:lMargin m:val="0"/>
    <m:rMargin m:val="0"/>
    <m:defJc m:val="centerGroup"/>
    <m:wrapIndent m:val="1440"/>
    <m:intLim m:val="subSup"/>
    <m:naryLim m:val="undOvr"/>
  </m:mathPr>
  <w:themeFontLang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D9DB77"/>
  <w15:chartTrackingRefBased/>
  <w15:docId w15:val="{561F35D5-7A9D-4EDE-B6E7-EBF89928C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4E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4EB1"/>
  </w:style>
  <w:style w:type="paragraph" w:styleId="Footer">
    <w:name w:val="footer"/>
    <w:basedOn w:val="Normal"/>
    <w:link w:val="FooterChar"/>
    <w:uiPriority w:val="99"/>
    <w:unhideWhenUsed/>
    <w:rsid w:val="00E44E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4EB1"/>
  </w:style>
  <w:style w:type="table" w:styleId="GridTable1Light-Accent3">
    <w:name w:val="Grid Table 1 Light Accent 3"/>
    <w:basedOn w:val="TableNormal"/>
    <w:uiPriority w:val="46"/>
    <w:rsid w:val="00E44EB1"/>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hrome-extension://efaidnbmnnnibpcajpcglclefindmkaj/https:/fami-qs.org/wp-content/uploads/2025/01/20241220-P-RCB-01-CBs-V9.pdf"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ge@fami-qs.org"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ami-qs.org/certified-organisations/certification-bodies/"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fami-qs.org/wp-content/uploads/2022/02/P-SP-01_Surveillance_Program_Rev_2.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fami-qs.org/incident-notification/"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370</Words>
  <Characters>2111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Danai Konti</dc:creator>
  <cp:keywords/>
  <dc:description/>
  <cp:lastModifiedBy>Kylie Sheehan</cp:lastModifiedBy>
  <cp:revision>2</cp:revision>
  <dcterms:created xsi:type="dcterms:W3CDTF">2025-10-06T12:51:00Z</dcterms:created>
  <dcterms:modified xsi:type="dcterms:W3CDTF">2025-10-06T12:51:00Z</dcterms:modified>
</cp:coreProperties>
</file>